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31" w:rsidRDefault="00574631" w:rsidP="00574631">
      <w:pPr>
        <w:jc w:val="center"/>
        <w:rPr>
          <w:b/>
        </w:rPr>
      </w:pPr>
    </w:p>
    <w:p w:rsidR="00574631" w:rsidRDefault="00574631" w:rsidP="00574631">
      <w:pPr>
        <w:jc w:val="center"/>
        <w:rPr>
          <w:b/>
        </w:rPr>
      </w:pPr>
    </w:p>
    <w:p w:rsidR="00574631" w:rsidRPr="00434BF2" w:rsidRDefault="00574631" w:rsidP="00574631">
      <w:pPr>
        <w:jc w:val="center"/>
        <w:rPr>
          <w:b/>
          <w:sz w:val="36"/>
          <w:szCs w:val="36"/>
        </w:rPr>
      </w:pPr>
      <w:r w:rsidRPr="00434BF2">
        <w:rPr>
          <w:b/>
          <w:sz w:val="36"/>
          <w:szCs w:val="36"/>
        </w:rPr>
        <w:t>Retificação</w:t>
      </w:r>
      <w:r w:rsidR="006305FE">
        <w:rPr>
          <w:b/>
          <w:sz w:val="36"/>
          <w:szCs w:val="36"/>
        </w:rPr>
        <w:t xml:space="preserve"> I</w:t>
      </w:r>
    </w:p>
    <w:p w:rsidR="00574631" w:rsidRPr="00FC63F2" w:rsidRDefault="00574631" w:rsidP="00574631">
      <w:pPr>
        <w:spacing w:line="360" w:lineRule="auto"/>
        <w:jc w:val="center"/>
      </w:pPr>
    </w:p>
    <w:p w:rsidR="009E3043" w:rsidRDefault="00574631" w:rsidP="00A17EE8">
      <w:pPr>
        <w:spacing w:line="360" w:lineRule="auto"/>
        <w:jc w:val="both"/>
        <w:rPr>
          <w:sz w:val="26"/>
          <w:szCs w:val="26"/>
        </w:rPr>
      </w:pPr>
      <w:r w:rsidRPr="00434BF2">
        <w:rPr>
          <w:sz w:val="26"/>
          <w:szCs w:val="26"/>
        </w:rPr>
        <w:t xml:space="preserve">Tendo em vista o PROCESSO ADMINISTRATIVO Nº </w:t>
      </w:r>
      <w:r w:rsidR="00752005">
        <w:rPr>
          <w:sz w:val="26"/>
          <w:szCs w:val="26"/>
        </w:rPr>
        <w:t>24</w:t>
      </w:r>
      <w:r w:rsidRPr="00434BF2">
        <w:rPr>
          <w:sz w:val="26"/>
          <w:szCs w:val="26"/>
        </w:rPr>
        <w:t>/202</w:t>
      </w:r>
      <w:r w:rsidR="00B06845">
        <w:rPr>
          <w:sz w:val="26"/>
          <w:szCs w:val="26"/>
        </w:rPr>
        <w:t>3</w:t>
      </w:r>
      <w:r w:rsidRPr="00434BF2">
        <w:rPr>
          <w:sz w:val="26"/>
          <w:szCs w:val="26"/>
        </w:rPr>
        <w:t xml:space="preserve">, </w:t>
      </w:r>
      <w:r w:rsidR="00752005">
        <w:rPr>
          <w:sz w:val="26"/>
          <w:szCs w:val="26"/>
        </w:rPr>
        <w:t xml:space="preserve">CHAMADA PÚBLICA </w:t>
      </w:r>
      <w:r w:rsidRPr="00434BF2">
        <w:rPr>
          <w:sz w:val="26"/>
          <w:szCs w:val="26"/>
        </w:rPr>
        <w:t xml:space="preserve">Nº </w:t>
      </w:r>
      <w:r w:rsidR="00B06845">
        <w:rPr>
          <w:sz w:val="26"/>
          <w:szCs w:val="26"/>
        </w:rPr>
        <w:t>0</w:t>
      </w:r>
      <w:r w:rsidR="00752005">
        <w:rPr>
          <w:sz w:val="26"/>
          <w:szCs w:val="26"/>
        </w:rPr>
        <w:t>2</w:t>
      </w:r>
      <w:r w:rsidRPr="00434BF2">
        <w:rPr>
          <w:sz w:val="26"/>
          <w:szCs w:val="26"/>
        </w:rPr>
        <w:t>/202</w:t>
      </w:r>
      <w:r w:rsidR="00B06845">
        <w:rPr>
          <w:sz w:val="26"/>
          <w:szCs w:val="26"/>
        </w:rPr>
        <w:t>3</w:t>
      </w:r>
      <w:r w:rsidRPr="00434BF2">
        <w:rPr>
          <w:sz w:val="26"/>
          <w:szCs w:val="26"/>
        </w:rPr>
        <w:t>,</w:t>
      </w:r>
      <w:r w:rsidR="00554D76">
        <w:rPr>
          <w:sz w:val="26"/>
          <w:szCs w:val="26"/>
        </w:rPr>
        <w:t xml:space="preserve"> a Prefeitura Municipal de Cabrália </w:t>
      </w:r>
      <w:r w:rsidR="00A16C25">
        <w:rPr>
          <w:sz w:val="26"/>
          <w:szCs w:val="26"/>
        </w:rPr>
        <w:t>Paulista retifica</w:t>
      </w:r>
      <w:r w:rsidR="00554D76">
        <w:rPr>
          <w:sz w:val="26"/>
          <w:szCs w:val="26"/>
        </w:rPr>
        <w:t xml:space="preserve"> o edital</w:t>
      </w:r>
      <w:r w:rsidR="00A53F51">
        <w:rPr>
          <w:sz w:val="26"/>
          <w:szCs w:val="26"/>
        </w:rPr>
        <w:t xml:space="preserve"> </w:t>
      </w:r>
      <w:r w:rsidR="00752005">
        <w:rPr>
          <w:sz w:val="26"/>
          <w:szCs w:val="26"/>
        </w:rPr>
        <w:t>no Item 1 – OBJETO, para correção de itens duplicados, CONFORME ANEXO.</w:t>
      </w:r>
      <w:bookmarkStart w:id="0" w:name="_GoBack"/>
      <w:bookmarkEnd w:id="0"/>
    </w:p>
    <w:p w:rsidR="00A53F51" w:rsidRPr="009E3043" w:rsidRDefault="00B06845" w:rsidP="00B06845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9E3043">
        <w:rPr>
          <w:sz w:val="26"/>
          <w:szCs w:val="26"/>
        </w:rPr>
        <w:t>Todas as outras informações do edital permanecerão inalteradas.</w:t>
      </w:r>
    </w:p>
    <w:p w:rsidR="00574631" w:rsidRPr="009E3043" w:rsidRDefault="00574631" w:rsidP="00574631">
      <w:pPr>
        <w:rPr>
          <w:sz w:val="26"/>
          <w:szCs w:val="26"/>
        </w:rPr>
      </w:pPr>
    </w:p>
    <w:p w:rsidR="00574631" w:rsidRPr="009E3043" w:rsidRDefault="00574631" w:rsidP="00574631">
      <w:pPr>
        <w:spacing w:line="360" w:lineRule="auto"/>
        <w:ind w:right="415"/>
        <w:jc w:val="both"/>
        <w:rPr>
          <w:sz w:val="26"/>
          <w:szCs w:val="26"/>
        </w:rPr>
      </w:pPr>
      <w:r w:rsidRPr="009E3043">
        <w:rPr>
          <w:sz w:val="26"/>
          <w:szCs w:val="26"/>
        </w:rPr>
        <w:t>Atenciosamente</w:t>
      </w:r>
    </w:p>
    <w:p w:rsidR="00574631" w:rsidRPr="009E3043" w:rsidRDefault="00574631" w:rsidP="00574631">
      <w:pPr>
        <w:spacing w:line="360" w:lineRule="auto"/>
        <w:ind w:right="415"/>
        <w:jc w:val="both"/>
        <w:rPr>
          <w:sz w:val="26"/>
          <w:szCs w:val="26"/>
        </w:rPr>
      </w:pPr>
    </w:p>
    <w:p w:rsidR="00574631" w:rsidRPr="009E3043" w:rsidRDefault="00574631" w:rsidP="00574631">
      <w:pPr>
        <w:spacing w:line="360" w:lineRule="auto"/>
        <w:ind w:right="415"/>
        <w:jc w:val="both"/>
        <w:rPr>
          <w:sz w:val="26"/>
          <w:szCs w:val="26"/>
        </w:rPr>
      </w:pPr>
    </w:p>
    <w:p w:rsidR="00574631" w:rsidRPr="009E3043" w:rsidRDefault="00574631" w:rsidP="00574631">
      <w:pPr>
        <w:tabs>
          <w:tab w:val="left" w:pos="2552"/>
          <w:tab w:val="left" w:pos="4253"/>
          <w:tab w:val="left" w:pos="5387"/>
        </w:tabs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9E3043">
        <w:rPr>
          <w:sz w:val="26"/>
          <w:szCs w:val="26"/>
        </w:rPr>
        <w:t>Comissão de Licitação</w:t>
      </w:r>
    </w:p>
    <w:sectPr w:rsidR="00574631" w:rsidRPr="009E3043" w:rsidSect="00B06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A24" w:rsidRDefault="00185A24">
      <w:r>
        <w:separator/>
      </w:r>
    </w:p>
  </w:endnote>
  <w:endnote w:type="continuationSeparator" w:id="0">
    <w:p w:rsidR="00185A24" w:rsidRDefault="0018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448" w:rsidRDefault="007520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448" w:rsidRDefault="007520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448" w:rsidRDefault="007520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A24" w:rsidRDefault="00185A24">
      <w:r>
        <w:separator/>
      </w:r>
    </w:p>
  </w:footnote>
  <w:footnote w:type="continuationSeparator" w:id="0">
    <w:p w:rsidR="00185A24" w:rsidRDefault="0018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448" w:rsidRDefault="007520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B0D" w:rsidRDefault="00554D76" w:rsidP="00160FA5">
    <w:pPr>
      <w:pStyle w:val="Cabealho"/>
      <w:tabs>
        <w:tab w:val="right" w:pos="9600"/>
      </w:tabs>
      <w:jc w:val="center"/>
    </w:pPr>
    <w:r>
      <w:rPr>
        <w:rFonts w:ascii="Lucida Sans Unicode" w:hAnsi="Lucida Sans Unicode" w:cs="Lucida Sans Unicode"/>
        <w:noProof/>
        <w:sz w:val="18"/>
        <w:lang w:eastAsia="pt-BR"/>
      </w:rPr>
      <w:drawing>
        <wp:anchor distT="0" distB="0" distL="114300" distR="114300" simplePos="0" relativeHeight="251660288" behindDoc="1" locked="0" layoutInCell="1" allowOverlap="1" wp14:anchorId="19045862" wp14:editId="56BF5AC7">
          <wp:simplePos x="0" y="0"/>
          <wp:positionH relativeFrom="column">
            <wp:posOffset>4846320</wp:posOffset>
          </wp:positionH>
          <wp:positionV relativeFrom="paragraph">
            <wp:posOffset>-247015</wp:posOffset>
          </wp:positionV>
          <wp:extent cx="1861185" cy="1842135"/>
          <wp:effectExtent l="0" t="0" r="5715" b="5715"/>
          <wp:wrapNone/>
          <wp:docPr id="94" name="Imagem 94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j0437032000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0B0D" w:rsidRPr="00AC51F2" w:rsidRDefault="00554D76" w:rsidP="00160FA5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</w:pPr>
    <w:r>
      <w:tab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60A6075" wp14:editId="57232C03">
          <wp:simplePos x="0" y="0"/>
          <wp:positionH relativeFrom="column">
            <wp:posOffset>-704850</wp:posOffset>
          </wp:positionH>
          <wp:positionV relativeFrom="paragraph">
            <wp:posOffset>57785</wp:posOffset>
          </wp:positionV>
          <wp:extent cx="1028065" cy="934720"/>
          <wp:effectExtent l="0" t="0" r="0" b="0"/>
          <wp:wrapNone/>
          <wp:docPr id="95" name="Imagem 95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zacópia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C51F2"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  <w:t>Prefeitura Municipal de Cabrália Paulista</w:t>
    </w:r>
  </w:p>
  <w:p w:rsidR="00610B0D" w:rsidRPr="00E074DD" w:rsidRDefault="00554D76" w:rsidP="00160FA5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18"/>
      </w:rPr>
    </w:pPr>
    <w:r w:rsidRPr="00E074DD">
      <w:rPr>
        <w:rFonts w:ascii="Lucida Sans Unicode" w:hAnsi="Lucida Sans Unicode" w:cs="Lucida Sans Unicode"/>
        <w:b/>
        <w:sz w:val="18"/>
      </w:rPr>
      <w:t xml:space="preserve">C N P </w:t>
    </w:r>
    <w:proofErr w:type="gramStart"/>
    <w:r w:rsidRPr="00E074DD">
      <w:rPr>
        <w:rFonts w:ascii="Lucida Sans Unicode" w:hAnsi="Lucida Sans Unicode" w:cs="Lucida Sans Unicode"/>
        <w:b/>
        <w:sz w:val="18"/>
      </w:rPr>
      <w:t>J :</w:t>
    </w:r>
    <w:proofErr w:type="gramEnd"/>
    <w:r w:rsidRPr="00E074DD">
      <w:rPr>
        <w:rFonts w:ascii="Lucida Sans Unicode" w:hAnsi="Lucida Sans Unicode" w:cs="Lucida Sans Unicode"/>
        <w:b/>
        <w:sz w:val="18"/>
      </w:rPr>
      <w:t xml:space="preserve">   4 6 . 1 3 7 . 4 6 9 / 0 0 0 1 – 7 8</w:t>
    </w:r>
  </w:p>
  <w:p w:rsidR="00610B0D" w:rsidRPr="004115D0" w:rsidRDefault="00554D76" w:rsidP="00160FA5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18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B5C622D" wp14:editId="222F588D">
          <wp:simplePos x="0" y="0"/>
          <wp:positionH relativeFrom="column">
            <wp:posOffset>636270</wp:posOffset>
          </wp:positionH>
          <wp:positionV relativeFrom="paragraph">
            <wp:posOffset>122555</wp:posOffset>
          </wp:positionV>
          <wp:extent cx="4402455" cy="644525"/>
          <wp:effectExtent l="0" t="0" r="0" b="3175"/>
          <wp:wrapNone/>
          <wp:docPr id="96" name="Imagem 96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am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Lucida Sans Unicode" w:hAnsi="Lucida Sans Unicode" w:cs="Lucida Sans Unicode"/>
        <w:sz w:val="18"/>
      </w:rPr>
      <w:t xml:space="preserve">Rua Joaquim dos Santos Camponês, 661 </w:t>
    </w:r>
    <w:r>
      <w:rPr>
        <w:rFonts w:ascii="Lucida Sans Unicode" w:hAnsi="Lucida Sans Unicode" w:cs="Lucida Sans Unicode"/>
        <w:b/>
        <w:bCs/>
        <w:sz w:val="18"/>
      </w:rPr>
      <w:t>–</w:t>
    </w:r>
    <w:r>
      <w:rPr>
        <w:rFonts w:ascii="Lucida Sans Unicode" w:hAnsi="Lucida Sans Unicode" w:cs="Lucida Sans Unicode"/>
        <w:sz w:val="18"/>
      </w:rPr>
      <w:t xml:space="preserve"> Fone/Fax: (14) 3285-1244</w:t>
    </w:r>
  </w:p>
  <w:p w:rsidR="00610B0D" w:rsidRPr="00E074DD" w:rsidRDefault="00554D76" w:rsidP="00160FA5">
    <w:pPr>
      <w:pStyle w:val="Cabealho"/>
      <w:tabs>
        <w:tab w:val="center" w:pos="4465"/>
        <w:tab w:val="left" w:pos="6645"/>
        <w:tab w:val="right" w:pos="9600"/>
      </w:tabs>
      <w:rPr>
        <w:rFonts w:ascii="Lucida Sans Unicode" w:hAnsi="Lucida Sans Unicode" w:cs="Lucida Sans Unicode"/>
        <w:sz w:val="18"/>
      </w:rPr>
    </w:pPr>
    <w:r>
      <w:rPr>
        <w:rFonts w:ascii="Lucida Sans Unicode" w:hAnsi="Lucida Sans Unicode" w:cs="Lucida Sans Unicode"/>
        <w:sz w:val="18"/>
      </w:rPr>
      <w:tab/>
    </w:r>
    <w:r w:rsidRPr="00E074DD">
      <w:rPr>
        <w:rFonts w:ascii="Lucida Sans Unicode" w:hAnsi="Lucida Sans Unicode" w:cs="Lucida Sans Unicode"/>
        <w:sz w:val="18"/>
      </w:rPr>
      <w:t xml:space="preserve"> CEP: 17480-000 / Cabrália Paulista – SP</w:t>
    </w:r>
    <w:r>
      <w:rPr>
        <w:rFonts w:ascii="Lucida Sans Unicode" w:hAnsi="Lucida Sans Unicode" w:cs="Lucida Sans Unicode"/>
        <w:sz w:val="18"/>
      </w:rPr>
      <w:tab/>
    </w:r>
  </w:p>
  <w:p w:rsidR="00610B0D" w:rsidRDefault="00752005" w:rsidP="00160FA5">
    <w:pPr>
      <w:pStyle w:val="Cabealho"/>
      <w:tabs>
        <w:tab w:val="clear" w:pos="4252"/>
        <w:tab w:val="clear" w:pos="8504"/>
        <w:tab w:val="left" w:pos="2093"/>
      </w:tabs>
    </w:pPr>
  </w:p>
  <w:p w:rsidR="00610B0D" w:rsidRDefault="0075200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448" w:rsidRDefault="007520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B2739"/>
    <w:multiLevelType w:val="hybridMultilevel"/>
    <w:tmpl w:val="6FB28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31"/>
    <w:rsid w:val="001246FC"/>
    <w:rsid w:val="00161E98"/>
    <w:rsid w:val="00185A24"/>
    <w:rsid w:val="001A34B4"/>
    <w:rsid w:val="001E0793"/>
    <w:rsid w:val="001E5512"/>
    <w:rsid w:val="001F1D22"/>
    <w:rsid w:val="004E3EFD"/>
    <w:rsid w:val="00554D76"/>
    <w:rsid w:val="005738D7"/>
    <w:rsid w:val="00574631"/>
    <w:rsid w:val="005C6327"/>
    <w:rsid w:val="006305FE"/>
    <w:rsid w:val="00752005"/>
    <w:rsid w:val="00807FBB"/>
    <w:rsid w:val="00905B5E"/>
    <w:rsid w:val="0091491C"/>
    <w:rsid w:val="009277A6"/>
    <w:rsid w:val="009E3043"/>
    <w:rsid w:val="009F24A9"/>
    <w:rsid w:val="009F7371"/>
    <w:rsid w:val="00A16C25"/>
    <w:rsid w:val="00A17EE8"/>
    <w:rsid w:val="00A53F51"/>
    <w:rsid w:val="00B06845"/>
    <w:rsid w:val="00B12205"/>
    <w:rsid w:val="00BE3EB0"/>
    <w:rsid w:val="00DD305B"/>
    <w:rsid w:val="00EA5A46"/>
    <w:rsid w:val="00F2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61D3"/>
  <w15:chartTrackingRefBased/>
  <w15:docId w15:val="{9E0541D6-AABF-45CA-B15A-69F6FEF7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631"/>
    <w:pPr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746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4631"/>
    <w:rPr>
      <w:rFonts w:ascii="Arial" w:eastAsia="Times New Roman" w:hAnsi="Arial" w:cs="Arial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746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31"/>
    <w:rPr>
      <w:rFonts w:ascii="Arial" w:eastAsia="Times New Roman" w:hAnsi="Arial" w:cs="Arial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A53F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06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34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</dc:creator>
  <cp:keywords/>
  <dc:description/>
  <cp:lastModifiedBy>Pref Cabralia Pta</cp:lastModifiedBy>
  <cp:revision>11</cp:revision>
  <cp:lastPrinted>2023-03-01T17:26:00Z</cp:lastPrinted>
  <dcterms:created xsi:type="dcterms:W3CDTF">2021-10-15T16:53:00Z</dcterms:created>
  <dcterms:modified xsi:type="dcterms:W3CDTF">2023-03-02T13:34:00Z</dcterms:modified>
</cp:coreProperties>
</file>