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38" w:rsidRPr="00FB7BFC" w:rsidRDefault="000C75ED" w:rsidP="00684038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Cs w:val="0"/>
          <w:lang w:val="pt-BR"/>
        </w:rPr>
      </w:pPr>
      <w:r>
        <w:rPr>
          <w:rStyle w:val="Forte"/>
          <w:rFonts w:ascii="Arial" w:hAnsi="Arial" w:cs="Arial"/>
          <w:bCs w:val="0"/>
          <w:lang w:val="pt-BR"/>
        </w:rPr>
        <w:t xml:space="preserve">RETIFICAÇÃO </w:t>
      </w:r>
      <w:r w:rsidR="00FB7BFC" w:rsidRPr="00FB7BFC">
        <w:rPr>
          <w:rStyle w:val="Forte"/>
          <w:rFonts w:ascii="Arial" w:hAnsi="Arial" w:cs="Arial"/>
          <w:bCs w:val="0"/>
          <w:lang w:val="pt-BR"/>
        </w:rPr>
        <w:t xml:space="preserve">TOMADA DE PREÇO Nº </w:t>
      </w:r>
      <w:r w:rsidR="00FB7BFC" w:rsidRPr="00FB7BFC">
        <w:rPr>
          <w:rFonts w:ascii="Arial" w:hAnsi="Arial" w:cs="Arial"/>
          <w:b/>
          <w:lang w:val="pt-BR"/>
        </w:rPr>
        <w:t>01/2023</w:t>
      </w:r>
    </w:p>
    <w:p w:rsidR="00684038" w:rsidRPr="00FB7BFC" w:rsidRDefault="00FB7BFC" w:rsidP="00684038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Cs w:val="0"/>
          <w:lang w:val="pt-BR"/>
        </w:rPr>
      </w:pPr>
      <w:r w:rsidRPr="00FB7BFC">
        <w:rPr>
          <w:rStyle w:val="Forte"/>
          <w:rFonts w:ascii="Arial" w:hAnsi="Arial" w:cs="Arial"/>
          <w:bCs w:val="0"/>
          <w:lang w:val="pt-BR"/>
        </w:rPr>
        <w:t xml:space="preserve">PROCESSO </w:t>
      </w:r>
      <w:r w:rsidR="00D7163C" w:rsidRPr="00FB7BFC">
        <w:rPr>
          <w:rStyle w:val="Forte"/>
          <w:rFonts w:ascii="Arial" w:hAnsi="Arial" w:cs="Arial"/>
          <w:bCs w:val="0"/>
          <w:lang w:val="pt-BR"/>
        </w:rPr>
        <w:t xml:space="preserve">ADMINISTRATIVO </w:t>
      </w:r>
      <w:r w:rsidR="00D7163C">
        <w:rPr>
          <w:rStyle w:val="Forte"/>
          <w:rFonts w:ascii="Arial" w:hAnsi="Arial" w:cs="Arial"/>
          <w:bCs w:val="0"/>
          <w:lang w:val="pt-BR"/>
        </w:rPr>
        <w:t xml:space="preserve">N° </w:t>
      </w:r>
      <w:r w:rsidRPr="00FB7BFC">
        <w:rPr>
          <w:rStyle w:val="Forte"/>
          <w:rFonts w:ascii="Arial" w:hAnsi="Arial" w:cs="Arial"/>
          <w:bCs w:val="0"/>
          <w:lang w:val="pt-BR"/>
        </w:rPr>
        <w:t>31/2023</w:t>
      </w:r>
    </w:p>
    <w:p w:rsidR="00FB7BFC" w:rsidRPr="00FB7BFC" w:rsidRDefault="00FB7BFC" w:rsidP="00FB7BFC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00FB7BFC">
        <w:rPr>
          <w:rStyle w:val="Forte"/>
          <w:rFonts w:ascii="Arial" w:hAnsi="Arial" w:cs="Arial"/>
          <w:bCs w:val="0"/>
          <w:lang w:val="pt-BR"/>
        </w:rPr>
        <w:t>CONTRATANTE:</w:t>
      </w:r>
      <w:r w:rsidRPr="00FB7BFC">
        <w:rPr>
          <w:rStyle w:val="Forte"/>
          <w:rFonts w:ascii="Arial" w:hAnsi="Arial" w:cs="Arial"/>
          <w:b w:val="0"/>
          <w:bCs w:val="0"/>
          <w:lang w:val="pt-BR"/>
        </w:rPr>
        <w:t xml:space="preserve"> PREFEITURA DO MUNICÍPIO DE CABRÁLIA PAULISTA</w:t>
      </w:r>
    </w:p>
    <w:p w:rsidR="00FB7BFC" w:rsidRPr="00FB7BFC" w:rsidRDefault="00FB7BFC" w:rsidP="00FB7BF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FB7BFC">
        <w:rPr>
          <w:rFonts w:ascii="Arial" w:hAnsi="Arial" w:cs="Arial"/>
          <w:b/>
          <w:lang w:val="pt-BR"/>
        </w:rPr>
        <w:t>OBJETO:</w:t>
      </w:r>
      <w:r w:rsidRPr="00FB7BFC">
        <w:rPr>
          <w:rFonts w:ascii="Arial" w:hAnsi="Arial" w:cs="Arial"/>
          <w:lang w:val="pt-BR"/>
        </w:rPr>
        <w:t xml:space="preserve"> </w:t>
      </w:r>
      <w:r w:rsidRPr="00FB7BFC">
        <w:rPr>
          <w:rFonts w:ascii="Arial" w:hAnsi="Arial" w:cs="Arial"/>
          <w:color w:val="000000" w:themeColor="text1"/>
        </w:rPr>
        <w:t xml:space="preserve">CONTRATAÇÃO DE EMPRESA ESPECIALIZADA NO RAMO DE ENGENHARIA PARA EXECUÇÃO DE PAVIMENTAÇÃO, RECAPEAMENTO ASFALTICO, GUIAS E SARGETAS NO MUNICÍPIO DE CABRÁLIA PAULISTA      </w:t>
      </w:r>
    </w:p>
    <w:p w:rsidR="000C75ED" w:rsidRDefault="000C75ED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RETIFICA:</w:t>
      </w:r>
    </w:p>
    <w:p w:rsidR="00684038" w:rsidRDefault="000C75ED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- </w:t>
      </w:r>
      <w:r w:rsidR="00FB7BFC" w:rsidRPr="00FB7BFC">
        <w:rPr>
          <w:rFonts w:ascii="Arial" w:hAnsi="Arial" w:cs="Arial"/>
          <w:b/>
          <w:lang w:val="pt-BR"/>
        </w:rPr>
        <w:t>ABERTURA E JULGAMENTO DAS PROPOSTAS:</w:t>
      </w:r>
      <w:r w:rsidR="00FB7BFC" w:rsidRPr="00684038">
        <w:rPr>
          <w:rFonts w:ascii="Arial" w:hAnsi="Arial" w:cs="Arial"/>
          <w:lang w:val="pt-BR"/>
        </w:rPr>
        <w:t xml:space="preserve"> </w:t>
      </w:r>
      <w:r w:rsidR="00684038" w:rsidRPr="00684038">
        <w:rPr>
          <w:rFonts w:ascii="Arial" w:hAnsi="Arial" w:cs="Arial"/>
          <w:lang w:val="pt-BR"/>
        </w:rPr>
        <w:t xml:space="preserve">às </w:t>
      </w:r>
      <w:r w:rsidR="00464EBF">
        <w:rPr>
          <w:rFonts w:ascii="Arial" w:hAnsi="Arial" w:cs="Arial"/>
          <w:lang w:val="pt-BR"/>
        </w:rPr>
        <w:t>13:</w:t>
      </w:r>
      <w:r w:rsidR="00FB7BFC">
        <w:rPr>
          <w:rFonts w:ascii="Arial" w:hAnsi="Arial" w:cs="Arial"/>
          <w:lang w:val="pt-BR"/>
        </w:rPr>
        <w:t>0</w:t>
      </w:r>
      <w:r w:rsidR="004C7AC6">
        <w:rPr>
          <w:rFonts w:ascii="Arial" w:hAnsi="Arial" w:cs="Arial"/>
          <w:lang w:val="pt-BR"/>
        </w:rPr>
        <w:t>0</w:t>
      </w:r>
      <w:r w:rsidR="00684038" w:rsidRPr="00684038">
        <w:rPr>
          <w:rFonts w:ascii="Arial" w:hAnsi="Arial" w:cs="Arial"/>
          <w:lang w:val="pt-BR"/>
        </w:rPr>
        <w:t xml:space="preserve"> horas do dia </w:t>
      </w:r>
      <w:r>
        <w:rPr>
          <w:rFonts w:ascii="Arial" w:hAnsi="Arial" w:cs="Arial"/>
          <w:lang w:val="pt-BR"/>
        </w:rPr>
        <w:t>30</w:t>
      </w:r>
      <w:r w:rsidR="00FB7BFC">
        <w:rPr>
          <w:rFonts w:ascii="Arial" w:hAnsi="Arial" w:cs="Arial"/>
          <w:lang w:val="pt-BR"/>
        </w:rPr>
        <w:t>/03/2023</w:t>
      </w:r>
    </w:p>
    <w:p w:rsidR="000C75ED" w:rsidRDefault="000C75ED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0C75ED">
        <w:rPr>
          <w:rFonts w:ascii="Arial" w:hAnsi="Arial" w:cs="Arial"/>
          <w:b/>
          <w:lang w:val="pt-BR"/>
        </w:rPr>
        <w:t>VISITA TÉCNICA:</w:t>
      </w:r>
      <w:r>
        <w:rPr>
          <w:rFonts w:ascii="Arial" w:hAnsi="Arial" w:cs="Arial"/>
          <w:lang w:val="pt-BR"/>
        </w:rPr>
        <w:t xml:space="preserve"> Do dia 23/03/2023 </w:t>
      </w:r>
      <w:r w:rsidR="00A130DA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29/03/2023 (das 08:30 às 11:00 e das 13:00 às 15:00)</w:t>
      </w:r>
    </w:p>
    <w:p w:rsidR="000C75ED" w:rsidRPr="00684038" w:rsidRDefault="000C75ED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Visita Técnica obrigatória por ser tratar de Obra de Pavimentação, cujo trecho necessita de pré-avaliação.</w:t>
      </w:r>
    </w:p>
    <w:p w:rsidR="00684038" w:rsidRPr="00684038" w:rsidRDefault="004C7AC6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Local: Prefeitura Municipal de Cabrália Paulista</w:t>
      </w:r>
    </w:p>
    <w:p w:rsidR="00684038" w:rsidRDefault="00684038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684038">
        <w:rPr>
          <w:rFonts w:ascii="Arial" w:hAnsi="Arial" w:cs="Arial"/>
          <w:lang w:val="pt-BR"/>
        </w:rPr>
        <w:t xml:space="preserve">Os interessados poderão retirar edital completo através do site da prefeitura:  </w:t>
      </w:r>
      <w:hyperlink r:id="rId6" w:history="1">
        <w:r w:rsidRPr="00684038">
          <w:rPr>
            <w:rStyle w:val="Hyperlink"/>
            <w:rFonts w:ascii="Arial" w:hAnsi="Arial" w:cs="Arial"/>
            <w:color w:val="auto"/>
            <w:lang w:val="pt-BR"/>
          </w:rPr>
          <w:t>www.cabrália.sp.gov.br</w:t>
        </w:r>
      </w:hyperlink>
      <w:r w:rsidRPr="00684038">
        <w:rPr>
          <w:rFonts w:ascii="Arial" w:hAnsi="Arial" w:cs="Arial"/>
          <w:lang w:val="pt-BR"/>
        </w:rPr>
        <w:t>.</w:t>
      </w:r>
    </w:p>
    <w:p w:rsidR="00684038" w:rsidRPr="00684038" w:rsidRDefault="00684038" w:rsidP="006840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</w:p>
    <w:p w:rsidR="00684038" w:rsidRPr="00684038" w:rsidRDefault="000C4128" w:rsidP="00684038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bCs w:val="0"/>
          <w:lang w:val="pt-BR"/>
        </w:rPr>
      </w:pPr>
      <w:r>
        <w:rPr>
          <w:rStyle w:val="Forte"/>
          <w:rFonts w:ascii="Arial" w:hAnsi="Arial" w:cs="Arial"/>
          <w:b w:val="0"/>
          <w:bCs w:val="0"/>
          <w:lang w:val="pt-BR"/>
        </w:rPr>
        <w:t>Cabrália Paulista,</w:t>
      </w:r>
      <w:r w:rsidR="00684038" w:rsidRPr="00684038">
        <w:rPr>
          <w:rStyle w:val="Forte"/>
          <w:rFonts w:ascii="Arial" w:hAnsi="Arial" w:cs="Arial"/>
          <w:b w:val="0"/>
          <w:bCs w:val="0"/>
          <w:lang w:val="pt-BR"/>
        </w:rPr>
        <w:t xml:space="preserve"> </w:t>
      </w:r>
      <w:r w:rsidR="000C75ED">
        <w:rPr>
          <w:rStyle w:val="Forte"/>
          <w:rFonts w:ascii="Arial" w:hAnsi="Arial" w:cs="Arial"/>
          <w:b w:val="0"/>
          <w:bCs w:val="0"/>
          <w:lang w:val="pt-BR"/>
        </w:rPr>
        <w:t>1</w:t>
      </w:r>
      <w:r w:rsidR="00EF5303">
        <w:rPr>
          <w:rStyle w:val="Forte"/>
          <w:rFonts w:ascii="Arial" w:hAnsi="Arial" w:cs="Arial"/>
          <w:b w:val="0"/>
          <w:bCs w:val="0"/>
          <w:lang w:val="pt-BR"/>
        </w:rPr>
        <w:t>5</w:t>
      </w:r>
      <w:r w:rsidR="00FB7BFC" w:rsidRPr="00684038">
        <w:rPr>
          <w:rStyle w:val="Forte"/>
          <w:rFonts w:ascii="Arial" w:hAnsi="Arial" w:cs="Arial"/>
          <w:b w:val="0"/>
          <w:bCs w:val="0"/>
          <w:lang w:val="pt-BR"/>
        </w:rPr>
        <w:t xml:space="preserve"> de </w:t>
      </w:r>
      <w:r w:rsidR="000C75ED">
        <w:rPr>
          <w:rStyle w:val="Forte"/>
          <w:rFonts w:ascii="Arial" w:hAnsi="Arial" w:cs="Arial"/>
          <w:b w:val="0"/>
          <w:bCs w:val="0"/>
          <w:lang w:val="pt-BR"/>
        </w:rPr>
        <w:t xml:space="preserve">março </w:t>
      </w:r>
      <w:r w:rsidR="00FB7BFC">
        <w:rPr>
          <w:rStyle w:val="Forte"/>
          <w:rFonts w:ascii="Arial" w:hAnsi="Arial" w:cs="Arial"/>
          <w:b w:val="0"/>
          <w:bCs w:val="0"/>
          <w:lang w:val="pt-BR"/>
        </w:rPr>
        <w:t>de 2023.</w:t>
      </w:r>
    </w:p>
    <w:p w:rsidR="00684038" w:rsidRDefault="00684038" w:rsidP="00684038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bCs w:val="0"/>
          <w:lang w:val="pt-BR"/>
        </w:rPr>
      </w:pPr>
    </w:p>
    <w:p w:rsidR="00684038" w:rsidRPr="00684038" w:rsidRDefault="00684038" w:rsidP="00684038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bCs w:val="0"/>
          <w:lang w:val="pt-BR"/>
        </w:rPr>
      </w:pPr>
      <w:r w:rsidRPr="00684038">
        <w:rPr>
          <w:rStyle w:val="Forte"/>
          <w:rFonts w:ascii="Arial" w:hAnsi="Arial" w:cs="Arial"/>
          <w:b w:val="0"/>
          <w:bCs w:val="0"/>
          <w:lang w:val="pt-BR"/>
        </w:rPr>
        <w:t>ODEMIL ORTIZ DE CAMA</w:t>
      </w:r>
      <w:r w:rsidR="00DE1444">
        <w:rPr>
          <w:rStyle w:val="Forte"/>
          <w:rFonts w:ascii="Arial" w:hAnsi="Arial" w:cs="Arial"/>
          <w:b w:val="0"/>
          <w:bCs w:val="0"/>
          <w:lang w:val="pt-BR"/>
        </w:rPr>
        <w:t>R</w:t>
      </w:r>
      <w:r w:rsidRPr="00684038">
        <w:rPr>
          <w:rStyle w:val="Forte"/>
          <w:rFonts w:ascii="Arial" w:hAnsi="Arial" w:cs="Arial"/>
          <w:b w:val="0"/>
          <w:bCs w:val="0"/>
          <w:lang w:val="pt-BR"/>
        </w:rPr>
        <w:t>GO</w:t>
      </w:r>
    </w:p>
    <w:p w:rsidR="00684038" w:rsidRPr="00684038" w:rsidRDefault="00684038" w:rsidP="00684038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bCs w:val="0"/>
          <w:lang w:val="pt-BR"/>
        </w:rPr>
      </w:pPr>
      <w:r w:rsidRPr="00684038">
        <w:rPr>
          <w:rStyle w:val="Forte"/>
          <w:rFonts w:ascii="Arial" w:hAnsi="Arial" w:cs="Arial"/>
          <w:b w:val="0"/>
          <w:bCs w:val="0"/>
          <w:lang w:val="pt-BR"/>
        </w:rPr>
        <w:t>Prefeitura do Município de Cabrália Paulista</w:t>
      </w:r>
    </w:p>
    <w:p w:rsidR="00184D16" w:rsidRDefault="009A48FC" w:rsidP="00684038">
      <w:pPr>
        <w:spacing w:line="360" w:lineRule="auto"/>
        <w:rPr>
          <w:sz w:val="24"/>
          <w:szCs w:val="24"/>
        </w:rPr>
      </w:pPr>
    </w:p>
    <w:p w:rsidR="000C75ED" w:rsidRDefault="000C75ED" w:rsidP="00684038">
      <w:pPr>
        <w:spacing w:line="360" w:lineRule="auto"/>
        <w:rPr>
          <w:sz w:val="24"/>
          <w:szCs w:val="24"/>
        </w:rPr>
      </w:pPr>
    </w:p>
    <w:p w:rsidR="000C75ED" w:rsidRDefault="000C75ED" w:rsidP="00684038">
      <w:pPr>
        <w:spacing w:line="360" w:lineRule="auto"/>
        <w:rPr>
          <w:sz w:val="24"/>
          <w:szCs w:val="24"/>
        </w:rPr>
      </w:pPr>
    </w:p>
    <w:p w:rsidR="000C75ED" w:rsidRDefault="000C75ED" w:rsidP="00684038">
      <w:pPr>
        <w:spacing w:line="360" w:lineRule="auto"/>
        <w:rPr>
          <w:sz w:val="24"/>
          <w:szCs w:val="24"/>
        </w:rPr>
      </w:pPr>
    </w:p>
    <w:p w:rsidR="000C75ED" w:rsidRDefault="000C75ED" w:rsidP="00684038">
      <w:pPr>
        <w:spacing w:line="360" w:lineRule="auto"/>
        <w:rPr>
          <w:sz w:val="24"/>
          <w:szCs w:val="24"/>
        </w:rPr>
      </w:pPr>
    </w:p>
    <w:p w:rsidR="000C75ED" w:rsidRDefault="000C75ED" w:rsidP="00684038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0C75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04" w:rsidRDefault="00570804" w:rsidP="00684038">
      <w:pPr>
        <w:spacing w:after="0" w:line="240" w:lineRule="auto"/>
      </w:pPr>
      <w:r>
        <w:separator/>
      </w:r>
    </w:p>
  </w:endnote>
  <w:endnote w:type="continuationSeparator" w:id="0">
    <w:p w:rsidR="00570804" w:rsidRDefault="00570804" w:rsidP="0068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04" w:rsidRDefault="00570804" w:rsidP="00684038">
      <w:pPr>
        <w:spacing w:after="0" w:line="240" w:lineRule="auto"/>
      </w:pPr>
      <w:r>
        <w:separator/>
      </w:r>
    </w:p>
  </w:footnote>
  <w:footnote w:type="continuationSeparator" w:id="0">
    <w:p w:rsidR="00570804" w:rsidRDefault="00570804" w:rsidP="0068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38" w:rsidRPr="00684038" w:rsidRDefault="00684038" w:rsidP="00684038">
    <w:pPr>
      <w:tabs>
        <w:tab w:val="center" w:pos="4252"/>
        <w:tab w:val="right" w:pos="8504"/>
        <w:tab w:val="right" w:pos="9600"/>
      </w:tabs>
      <w:spacing w:after="0" w:line="240" w:lineRule="auto"/>
      <w:jc w:val="center"/>
      <w:rPr>
        <w:rFonts w:ascii="Lucida Sans Unicode" w:eastAsiaTheme="minorEastAsia" w:hAnsi="Lucida Sans Unicode" w:cs="Lucida Sans Unicode"/>
        <w:b/>
        <w:bCs/>
        <w:smallCaps/>
        <w:sz w:val="38"/>
        <w:szCs w:val="38"/>
        <w:u w:val="single"/>
        <w:lang w:eastAsia="pt-BR"/>
      </w:rPr>
    </w:pPr>
    <w:r w:rsidRPr="00684038">
      <w:rPr>
        <w:rFonts w:ascii="Ecofont_Spranq_eco_Sans" w:eastAsiaTheme="minorEastAsia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FE47D4A" wp14:editId="1BA74712">
          <wp:simplePos x="0" y="0"/>
          <wp:positionH relativeFrom="margin">
            <wp:posOffset>-714892</wp:posOffset>
          </wp:positionH>
          <wp:positionV relativeFrom="paragraph">
            <wp:posOffset>-46178</wp:posOffset>
          </wp:positionV>
          <wp:extent cx="1173480" cy="1066800"/>
          <wp:effectExtent l="0" t="0" r="0" b="0"/>
          <wp:wrapNone/>
          <wp:docPr id="9" name="Imagem 9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038">
      <w:rPr>
        <w:rFonts w:ascii="Ecofont_Spranq_eco_Sans" w:eastAsiaTheme="minorEastAsia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7B5E2B94" wp14:editId="66BAD180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038">
      <w:rPr>
        <w:rFonts w:ascii="Ecofont_Spranq_eco_Sans" w:eastAsiaTheme="minorEastAsia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803FFFB" wp14:editId="3C8009EA">
          <wp:simplePos x="0" y="0"/>
          <wp:positionH relativeFrom="column">
            <wp:posOffset>4811395</wp:posOffset>
          </wp:positionH>
          <wp:positionV relativeFrom="paragraph">
            <wp:posOffset>-662940</wp:posOffset>
          </wp:positionV>
          <wp:extent cx="1861185" cy="1842135"/>
          <wp:effectExtent l="0" t="0" r="5715" b="5715"/>
          <wp:wrapNone/>
          <wp:docPr id="11" name="Imagem 11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MCj04370320000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038">
      <w:rPr>
        <w:rFonts w:ascii="Lucida Sans Unicode" w:eastAsiaTheme="minorEastAsia" w:hAnsi="Lucida Sans Unicode" w:cs="Lucida Sans Unicode"/>
        <w:b/>
        <w:bCs/>
        <w:smallCaps/>
        <w:sz w:val="38"/>
        <w:szCs w:val="38"/>
        <w:u w:val="single"/>
        <w:lang w:eastAsia="pt-BR"/>
      </w:rPr>
      <w:t>Prefeitura Municipal de Cabrália Paulista</w:t>
    </w:r>
  </w:p>
  <w:p w:rsidR="00684038" w:rsidRPr="00684038" w:rsidRDefault="00684038" w:rsidP="00684038">
    <w:pPr>
      <w:tabs>
        <w:tab w:val="center" w:pos="4252"/>
        <w:tab w:val="right" w:pos="8504"/>
        <w:tab w:val="right" w:pos="9600"/>
      </w:tabs>
      <w:spacing w:after="0" w:line="240" w:lineRule="auto"/>
      <w:jc w:val="center"/>
      <w:rPr>
        <w:rFonts w:ascii="Lucida Sans Unicode" w:eastAsiaTheme="minorEastAsia" w:hAnsi="Lucida Sans Unicode" w:cs="Lucida Sans Unicode"/>
        <w:b/>
        <w:sz w:val="18"/>
        <w:szCs w:val="24"/>
        <w:lang w:eastAsia="pt-BR"/>
      </w:rPr>
    </w:pPr>
    <w:r w:rsidRPr="00684038">
      <w:rPr>
        <w:rFonts w:ascii="Lucida Sans Unicode" w:eastAsiaTheme="minorEastAsia" w:hAnsi="Lucida Sans Unicode" w:cs="Lucida Sans Unicode"/>
        <w:b/>
        <w:sz w:val="18"/>
        <w:szCs w:val="24"/>
        <w:lang w:eastAsia="pt-BR"/>
      </w:rPr>
      <w:t xml:space="preserve">C N P J:   4 </w:t>
    </w:r>
    <w:proofErr w:type="gramStart"/>
    <w:r w:rsidRPr="00684038">
      <w:rPr>
        <w:rFonts w:ascii="Lucida Sans Unicode" w:eastAsiaTheme="minorEastAsia" w:hAnsi="Lucida Sans Unicode" w:cs="Lucida Sans Unicode"/>
        <w:b/>
        <w:sz w:val="18"/>
        <w:szCs w:val="24"/>
        <w:lang w:eastAsia="pt-BR"/>
      </w:rPr>
      <w:t>6 .</w:t>
    </w:r>
    <w:proofErr w:type="gramEnd"/>
    <w:r w:rsidRPr="00684038">
      <w:rPr>
        <w:rFonts w:ascii="Lucida Sans Unicode" w:eastAsiaTheme="minorEastAsia" w:hAnsi="Lucida Sans Unicode" w:cs="Lucida Sans Unicode"/>
        <w:b/>
        <w:sz w:val="18"/>
        <w:szCs w:val="24"/>
        <w:lang w:eastAsia="pt-BR"/>
      </w:rPr>
      <w:t xml:space="preserve"> 1 3 7 . 4 6 9 / 0 0 0 1 – 7 8</w:t>
    </w:r>
  </w:p>
  <w:p w:rsidR="00684038" w:rsidRPr="00684038" w:rsidRDefault="00684038" w:rsidP="00684038">
    <w:pPr>
      <w:tabs>
        <w:tab w:val="center" w:pos="4252"/>
        <w:tab w:val="right" w:pos="8504"/>
        <w:tab w:val="right" w:pos="9600"/>
      </w:tabs>
      <w:spacing w:after="0" w:line="240" w:lineRule="auto"/>
      <w:jc w:val="center"/>
      <w:rPr>
        <w:rFonts w:ascii="Lucida Sans Unicode" w:eastAsiaTheme="minorEastAsia" w:hAnsi="Lucida Sans Unicode" w:cs="Lucida Sans Unicode"/>
        <w:sz w:val="18"/>
        <w:szCs w:val="24"/>
        <w:lang w:eastAsia="pt-BR"/>
      </w:rPr>
    </w:pPr>
    <w:r w:rsidRPr="00684038">
      <w:rPr>
        <w:rFonts w:ascii="Lucida Sans Unicode" w:eastAsiaTheme="minorEastAsia" w:hAnsi="Lucida Sans Unicode" w:cs="Lucida Sans Unicode"/>
        <w:sz w:val="18"/>
        <w:szCs w:val="24"/>
        <w:lang w:eastAsia="pt-BR"/>
      </w:rPr>
      <w:t xml:space="preserve">Rua Joaquim dos Santos </w:t>
    </w:r>
    <w:proofErr w:type="spellStart"/>
    <w:r w:rsidRPr="00684038">
      <w:rPr>
        <w:rFonts w:ascii="Lucida Sans Unicode" w:eastAsiaTheme="minorEastAsia" w:hAnsi="Lucida Sans Unicode" w:cs="Lucida Sans Unicode"/>
        <w:sz w:val="18"/>
        <w:szCs w:val="24"/>
        <w:lang w:eastAsia="pt-BR"/>
      </w:rPr>
      <w:t>Camponez</w:t>
    </w:r>
    <w:proofErr w:type="spellEnd"/>
    <w:r w:rsidRPr="00684038">
      <w:rPr>
        <w:rFonts w:ascii="Lucida Sans Unicode" w:eastAsiaTheme="minorEastAsia" w:hAnsi="Lucida Sans Unicode" w:cs="Lucida Sans Unicode"/>
        <w:sz w:val="18"/>
        <w:szCs w:val="24"/>
        <w:lang w:eastAsia="pt-BR"/>
      </w:rPr>
      <w:t>, 661 Centro – Cep: 17.480-000</w:t>
    </w:r>
  </w:p>
  <w:p w:rsidR="00684038" w:rsidRPr="00684038" w:rsidRDefault="00684038" w:rsidP="00684038">
    <w:pPr>
      <w:tabs>
        <w:tab w:val="center" w:pos="4252"/>
        <w:tab w:val="right" w:pos="8504"/>
        <w:tab w:val="right" w:pos="9600"/>
      </w:tabs>
      <w:spacing w:after="0" w:line="240" w:lineRule="auto"/>
      <w:jc w:val="center"/>
      <w:rPr>
        <w:rFonts w:ascii="Lucida Sans Unicode" w:eastAsiaTheme="minorEastAsia" w:hAnsi="Lucida Sans Unicode" w:cs="Lucida Sans Unicode"/>
        <w:sz w:val="18"/>
        <w:szCs w:val="24"/>
        <w:lang w:eastAsia="pt-BR"/>
      </w:rPr>
    </w:pPr>
    <w:r w:rsidRPr="00684038">
      <w:rPr>
        <w:rFonts w:ascii="Ecofont_Spranq_eco_Sans" w:eastAsiaTheme="minorEastAsia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170925A9" wp14:editId="54F67B17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4402455" cy="644525"/>
          <wp:effectExtent l="0" t="0" r="0" b="3175"/>
          <wp:wrapNone/>
          <wp:docPr id="12" name="Imagem 12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038">
      <w:rPr>
        <w:rFonts w:ascii="Lucida Sans Unicode" w:eastAsiaTheme="minorEastAsia" w:hAnsi="Lucida Sans Unicode" w:cs="Lucida Sans Unicode"/>
        <w:sz w:val="18"/>
        <w:szCs w:val="24"/>
        <w:lang w:eastAsia="pt-BR"/>
      </w:rPr>
      <w:t>Fone (14) 3285-1244</w:t>
    </w:r>
  </w:p>
  <w:p w:rsidR="00684038" w:rsidRPr="00684038" w:rsidRDefault="00684038" w:rsidP="00684038">
    <w:pPr>
      <w:tabs>
        <w:tab w:val="center" w:pos="4252"/>
        <w:tab w:val="right" w:pos="8504"/>
      </w:tabs>
      <w:spacing w:after="0" w:line="240" w:lineRule="auto"/>
      <w:jc w:val="center"/>
      <w:rPr>
        <w:rFonts w:ascii="Ecofont_Spranq_eco_Sans" w:eastAsiaTheme="minorEastAsia" w:hAnsi="Ecofont_Spranq_eco_Sans" w:cs="Tahoma"/>
        <w:sz w:val="20"/>
        <w:szCs w:val="24"/>
        <w:lang w:eastAsia="pt-BR"/>
      </w:rPr>
    </w:pPr>
    <w:r w:rsidRPr="00684038">
      <w:rPr>
        <w:rFonts w:ascii="Ecofont_Spranq_eco_Sans" w:eastAsiaTheme="minorEastAsia" w:hAnsi="Ecofont_Spranq_eco_Sans" w:cs="Tahoma"/>
        <w:sz w:val="20"/>
        <w:szCs w:val="24"/>
        <w:lang w:eastAsia="pt-BR"/>
      </w:rPr>
      <w:t xml:space="preserve">e-mail: </w:t>
    </w:r>
    <w:hyperlink r:id="rId5" w:history="1">
      <w:r w:rsidRPr="00684038">
        <w:rPr>
          <w:rFonts w:ascii="Ecofont_Spranq_eco_Sans" w:eastAsiaTheme="minorEastAsia" w:hAnsi="Ecofont_Spranq_eco_Sans" w:cs="Tahoma"/>
          <w:color w:val="0000FF"/>
          <w:sz w:val="24"/>
          <w:szCs w:val="24"/>
          <w:u w:val="single"/>
          <w:lang w:eastAsia="pt-BR"/>
        </w:rPr>
        <w:t>gabinete@cabralia.sp.gov.br</w:t>
      </w:r>
    </w:hyperlink>
    <w:r w:rsidRPr="00684038">
      <w:rPr>
        <w:rFonts w:ascii="Ecofont_Spranq_eco_Sans" w:eastAsiaTheme="minorEastAsia" w:hAnsi="Ecofont_Spranq_eco_Sans" w:cs="Tahoma"/>
        <w:sz w:val="20"/>
        <w:szCs w:val="24"/>
        <w:lang w:eastAsia="pt-BR"/>
      </w:rPr>
      <w:t xml:space="preserve"> </w:t>
    </w:r>
  </w:p>
  <w:p w:rsidR="00684038" w:rsidRPr="00684038" w:rsidRDefault="00684038" w:rsidP="00684038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:rsidR="00684038" w:rsidRDefault="00684038">
    <w:pPr>
      <w:pStyle w:val="Cabealho"/>
    </w:pPr>
  </w:p>
  <w:p w:rsidR="00684038" w:rsidRDefault="00684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38"/>
    <w:rsid w:val="000C4128"/>
    <w:rsid w:val="000C75ED"/>
    <w:rsid w:val="001E1122"/>
    <w:rsid w:val="002D7DFF"/>
    <w:rsid w:val="00464EBF"/>
    <w:rsid w:val="004C7AC6"/>
    <w:rsid w:val="00570804"/>
    <w:rsid w:val="005D4F4F"/>
    <w:rsid w:val="00684038"/>
    <w:rsid w:val="00686350"/>
    <w:rsid w:val="009A48FC"/>
    <w:rsid w:val="00A130DA"/>
    <w:rsid w:val="00C70C45"/>
    <w:rsid w:val="00CB3DAA"/>
    <w:rsid w:val="00CC5753"/>
    <w:rsid w:val="00D32041"/>
    <w:rsid w:val="00D7163C"/>
    <w:rsid w:val="00D847C7"/>
    <w:rsid w:val="00DE1444"/>
    <w:rsid w:val="00EF5303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1015C-78E7-4BD2-A656-B0C64335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7B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pacing w:val="2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uiPriority w:val="22"/>
    <w:qFormat/>
    <w:rsid w:val="00684038"/>
    <w:rPr>
      <w:b/>
      <w:bCs/>
    </w:rPr>
  </w:style>
  <w:style w:type="character" w:styleId="Hyperlink">
    <w:name w:val="Hyperlink"/>
    <w:uiPriority w:val="99"/>
    <w:unhideWhenUsed/>
    <w:rsid w:val="006840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038"/>
  </w:style>
  <w:style w:type="paragraph" w:styleId="Rodap">
    <w:name w:val="footer"/>
    <w:basedOn w:val="Normal"/>
    <w:link w:val="RodapChar"/>
    <w:uiPriority w:val="99"/>
    <w:unhideWhenUsed/>
    <w:rsid w:val="0068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038"/>
  </w:style>
  <w:style w:type="character" w:customStyle="1" w:styleId="Ttulo1Char">
    <w:name w:val="Título 1 Char"/>
    <w:basedOn w:val="Fontepargpadro"/>
    <w:link w:val="Ttulo1"/>
    <w:uiPriority w:val="9"/>
    <w:rsid w:val="00FB7BFC"/>
    <w:rPr>
      <w:rFonts w:ascii="Cambria" w:eastAsia="Times New Roman" w:hAnsi="Cambria" w:cs="Times New Roman"/>
      <w:b/>
      <w:bCs/>
      <w:color w:val="365F91"/>
      <w:spacing w:val="2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br&#225;lia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4</cp:revision>
  <cp:lastPrinted>2023-03-14T12:00:00Z</cp:lastPrinted>
  <dcterms:created xsi:type="dcterms:W3CDTF">2023-03-14T12:03:00Z</dcterms:created>
  <dcterms:modified xsi:type="dcterms:W3CDTF">2023-03-14T18:46:00Z</dcterms:modified>
</cp:coreProperties>
</file>