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DD5" w:rsidRDefault="00296DD5" w:rsidP="003664F1">
      <w:pPr>
        <w:tabs>
          <w:tab w:val="left" w:pos="4500"/>
          <w:tab w:val="left" w:pos="5220"/>
        </w:tabs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3664F1" w:rsidRDefault="003664F1" w:rsidP="003664F1">
      <w:pPr>
        <w:tabs>
          <w:tab w:val="left" w:pos="4500"/>
          <w:tab w:val="left" w:pos="5220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RESOLUÇÃO Nº. 0</w:t>
      </w:r>
      <w:r w:rsidR="007C34CB">
        <w:rPr>
          <w:rFonts w:ascii="Arial" w:hAnsi="Arial" w:cs="Arial"/>
          <w:b/>
          <w:sz w:val="28"/>
          <w:szCs w:val="28"/>
        </w:rPr>
        <w:t>5</w:t>
      </w:r>
      <w:r w:rsidRPr="00D86998">
        <w:rPr>
          <w:rFonts w:ascii="Arial" w:hAnsi="Arial" w:cs="Arial"/>
          <w:b/>
          <w:sz w:val="28"/>
          <w:szCs w:val="28"/>
        </w:rPr>
        <w:t>/201</w:t>
      </w:r>
      <w:r>
        <w:rPr>
          <w:rFonts w:ascii="Arial" w:hAnsi="Arial" w:cs="Arial"/>
          <w:b/>
          <w:sz w:val="28"/>
          <w:szCs w:val="28"/>
        </w:rPr>
        <w:t>9</w:t>
      </w:r>
      <w:r w:rsidRPr="00D86998">
        <w:rPr>
          <w:rFonts w:ascii="Arial" w:hAnsi="Arial" w:cs="Arial"/>
          <w:b/>
          <w:sz w:val="28"/>
          <w:szCs w:val="28"/>
        </w:rPr>
        <w:t>.</w:t>
      </w:r>
    </w:p>
    <w:p w:rsidR="003664F1" w:rsidRPr="00D86998" w:rsidRDefault="003664F1" w:rsidP="003664F1">
      <w:pPr>
        <w:tabs>
          <w:tab w:val="left" w:pos="4500"/>
          <w:tab w:val="left" w:pos="5220"/>
        </w:tabs>
        <w:jc w:val="center"/>
        <w:rPr>
          <w:rFonts w:ascii="Arial" w:hAnsi="Arial" w:cs="Arial"/>
          <w:b/>
          <w:sz w:val="28"/>
          <w:szCs w:val="28"/>
        </w:rPr>
      </w:pPr>
    </w:p>
    <w:p w:rsidR="003664F1" w:rsidRPr="001E50B4" w:rsidRDefault="003664F1" w:rsidP="003664F1">
      <w:pPr>
        <w:tabs>
          <w:tab w:val="left" w:pos="4500"/>
          <w:tab w:val="left" w:pos="5220"/>
        </w:tabs>
        <w:jc w:val="center"/>
        <w:rPr>
          <w:rFonts w:ascii="Arial" w:hAnsi="Arial" w:cs="Arial"/>
          <w:sz w:val="2"/>
          <w:szCs w:val="32"/>
        </w:rPr>
      </w:pPr>
    </w:p>
    <w:p w:rsidR="003664F1" w:rsidRDefault="003664F1" w:rsidP="003664F1">
      <w:pPr>
        <w:pStyle w:val="Recuodecorpodetexto"/>
        <w:tabs>
          <w:tab w:val="left" w:pos="4500"/>
          <w:tab w:val="left" w:pos="5220"/>
        </w:tabs>
        <w:spacing w:line="240" w:lineRule="auto"/>
        <w:ind w:firstLine="0"/>
        <w:rPr>
          <w:rFonts w:ascii="Arial" w:hAnsi="Arial" w:cs="Arial"/>
          <w:b/>
        </w:rPr>
      </w:pPr>
    </w:p>
    <w:p w:rsidR="004356C5" w:rsidRPr="00AA0A04" w:rsidRDefault="007E5A99" w:rsidP="004356C5">
      <w:pPr>
        <w:jc w:val="both"/>
        <w:rPr>
          <w:rFonts w:ascii="Arial" w:hAnsi="Arial" w:cs="Arial"/>
          <w:szCs w:val="32"/>
        </w:rPr>
      </w:pPr>
      <w:r w:rsidRPr="00813D93">
        <w:rPr>
          <w:rFonts w:ascii="Arial" w:hAnsi="Arial" w:cs="Arial"/>
          <w:b/>
          <w:sz w:val="26"/>
          <w:szCs w:val="26"/>
        </w:rPr>
        <w:t>DISPÕE SOBRE A DATA, HORÁRIO E LOCAL DA PROVA DE AFERIÇÃO DE CONHECIMENTO (PROVA ESCRITA)</w:t>
      </w:r>
      <w:r>
        <w:rPr>
          <w:rFonts w:ascii="Arial" w:hAnsi="Arial" w:cs="Arial"/>
          <w:b/>
          <w:sz w:val="26"/>
          <w:szCs w:val="26"/>
        </w:rPr>
        <w:t xml:space="preserve">, </w:t>
      </w:r>
      <w:r w:rsidR="004356C5">
        <w:rPr>
          <w:rFonts w:ascii="Arial" w:hAnsi="Arial" w:cs="Arial"/>
          <w:b/>
        </w:rPr>
        <w:t>NO PROCESSO DE ESCOLHA DO CONSELHO TUTELAR DO MUNICÍPIO</w:t>
      </w:r>
      <w:r w:rsidR="004356C5">
        <w:rPr>
          <w:rFonts w:ascii="Arial" w:hAnsi="Arial" w:cs="Arial"/>
        </w:rPr>
        <w:t xml:space="preserve"> </w:t>
      </w:r>
      <w:r w:rsidR="004356C5" w:rsidRPr="00220BDD">
        <w:rPr>
          <w:rFonts w:ascii="Arial" w:hAnsi="Arial" w:cs="Arial"/>
          <w:b/>
        </w:rPr>
        <w:t>DE</w:t>
      </w:r>
      <w:r w:rsidR="004356C5" w:rsidRPr="00220BDD">
        <w:rPr>
          <w:rFonts w:ascii="Arial" w:hAnsi="Arial" w:cs="Arial"/>
          <w:b/>
          <w:szCs w:val="32"/>
        </w:rPr>
        <w:t xml:space="preserve"> </w:t>
      </w:r>
      <w:r w:rsidR="004356C5">
        <w:rPr>
          <w:rFonts w:ascii="Arial" w:hAnsi="Arial" w:cs="Arial"/>
          <w:b/>
          <w:szCs w:val="32"/>
        </w:rPr>
        <w:t>CABRÁLIA PAULISTA</w:t>
      </w:r>
      <w:r w:rsidR="004356C5" w:rsidRPr="00674A6D">
        <w:rPr>
          <w:rFonts w:ascii="Arial" w:hAnsi="Arial" w:cs="Arial"/>
          <w:b/>
          <w:szCs w:val="32"/>
        </w:rPr>
        <w:t>/SP.</w:t>
      </w:r>
    </w:p>
    <w:p w:rsidR="003664F1" w:rsidRPr="002B47E8" w:rsidRDefault="003664F1" w:rsidP="003664F1">
      <w:pPr>
        <w:jc w:val="both"/>
        <w:rPr>
          <w:rFonts w:ascii="Arial" w:hAnsi="Arial" w:cs="Arial"/>
          <w:szCs w:val="32"/>
        </w:rPr>
      </w:pPr>
    </w:p>
    <w:p w:rsidR="007E5A99" w:rsidRPr="00577323" w:rsidRDefault="003664F1" w:rsidP="007E5A99">
      <w:pPr>
        <w:tabs>
          <w:tab w:val="left" w:pos="720"/>
        </w:tabs>
        <w:jc w:val="both"/>
        <w:rPr>
          <w:rFonts w:ascii="Arial" w:hAnsi="Arial" w:cs="Arial"/>
        </w:rPr>
      </w:pPr>
      <w:r w:rsidRPr="00296DD5">
        <w:rPr>
          <w:rFonts w:ascii="Arial" w:hAnsi="Arial" w:cs="Arial"/>
          <w:bCs/>
        </w:rPr>
        <w:t>O Conselho Municipal dos Direitos da Criança e do Adolescente do Município de Cabrália Paulista - CMDCA,</w:t>
      </w:r>
      <w:r w:rsidRPr="00296DD5">
        <w:rPr>
          <w:rFonts w:ascii="Arial" w:hAnsi="Arial" w:cs="Arial"/>
        </w:rPr>
        <w:t xml:space="preserve"> no uso de suas atribuições, conforme preconiza a Lei Federal nº 8.069/90 - Estatuto da Criança e do Adolescente, as Resoluções </w:t>
      </w:r>
      <w:proofErr w:type="spellStart"/>
      <w:r w:rsidRPr="00296DD5">
        <w:rPr>
          <w:rFonts w:ascii="Arial" w:hAnsi="Arial" w:cs="Arial"/>
        </w:rPr>
        <w:t>nºs</w:t>
      </w:r>
      <w:proofErr w:type="spellEnd"/>
      <w:r w:rsidRPr="00296DD5">
        <w:rPr>
          <w:rFonts w:ascii="Arial" w:hAnsi="Arial" w:cs="Arial"/>
        </w:rPr>
        <w:t xml:space="preserve"> 152/2012 e 170/2014, ambas expedidas pelo Conselho Nacional dos Direitos da Criança e do Adolescente - CONANDA, e Lei Municipal nº 031, de 21 de Setembro de 2018, </w:t>
      </w:r>
      <w:r w:rsidR="007E5A99">
        <w:rPr>
          <w:rFonts w:ascii="Arial" w:hAnsi="Arial" w:cs="Arial"/>
          <w:b/>
          <w:bCs/>
          <w:u w:val="single"/>
        </w:rPr>
        <w:t>TORNA PÚBLICO</w:t>
      </w:r>
      <w:r w:rsidR="007E5A99">
        <w:rPr>
          <w:rFonts w:ascii="Arial" w:hAnsi="Arial" w:cs="Arial"/>
          <w:bCs/>
        </w:rPr>
        <w:t xml:space="preserve"> a </w:t>
      </w:r>
      <w:r w:rsidR="007E5A99" w:rsidRPr="003245DD">
        <w:rPr>
          <w:rFonts w:ascii="Arial" w:hAnsi="Arial" w:cs="Arial"/>
          <w:b/>
        </w:rPr>
        <w:t>data, horário e local</w:t>
      </w:r>
      <w:r w:rsidR="007E5A99" w:rsidRPr="004553F9">
        <w:rPr>
          <w:rFonts w:ascii="Arial" w:hAnsi="Arial"/>
        </w:rPr>
        <w:t xml:space="preserve"> da Prova de Aferição de Conhecimento (Prova Escrita)</w:t>
      </w:r>
      <w:r w:rsidR="007E5A99">
        <w:rPr>
          <w:rFonts w:ascii="Arial" w:hAnsi="Arial"/>
        </w:rPr>
        <w:t>, conforme segue:</w:t>
      </w:r>
    </w:p>
    <w:p w:rsidR="007E5A99" w:rsidRPr="00577323" w:rsidRDefault="007E5A99" w:rsidP="007E5A99">
      <w:pPr>
        <w:jc w:val="both"/>
        <w:rPr>
          <w:rFonts w:ascii="Arial" w:hAnsi="Arial" w:cs="Arial"/>
        </w:rPr>
      </w:pPr>
    </w:p>
    <w:p w:rsidR="007E5A99" w:rsidRPr="00577323" w:rsidRDefault="007E5A99" w:rsidP="007E5A99">
      <w:pPr>
        <w:jc w:val="both"/>
        <w:rPr>
          <w:rFonts w:ascii="Arial" w:hAnsi="Arial" w:cs="Arial"/>
        </w:rPr>
      </w:pPr>
    </w:p>
    <w:p w:rsidR="007E5A99" w:rsidRPr="003245DD" w:rsidRDefault="007E5A99" w:rsidP="007E5A99">
      <w:pPr>
        <w:rPr>
          <w:rFonts w:ascii="Arial" w:hAnsi="Arial" w:cs="Arial"/>
        </w:rPr>
      </w:pPr>
      <w:r w:rsidRPr="003245DD">
        <w:rPr>
          <w:rFonts w:ascii="Arial" w:hAnsi="Arial" w:cs="Arial"/>
          <w:bCs/>
        </w:rPr>
        <w:t xml:space="preserve">I – </w:t>
      </w:r>
      <w:r w:rsidRPr="003245DD">
        <w:rPr>
          <w:rFonts w:ascii="Arial" w:hAnsi="Arial" w:cs="Arial"/>
        </w:rPr>
        <w:t>Data, horário e local da Prova Escrita:</w:t>
      </w:r>
    </w:p>
    <w:p w:rsidR="007E5A99" w:rsidRPr="004553F9" w:rsidRDefault="007E5A99" w:rsidP="007E5A99">
      <w:pPr>
        <w:rPr>
          <w:rFonts w:ascii="Arial" w:hAnsi="Arial" w:cs="Arial"/>
          <w:b/>
        </w:rPr>
      </w:pPr>
    </w:p>
    <w:p w:rsidR="007E5A99" w:rsidRDefault="007E5A99" w:rsidP="007E5A99">
      <w:pPr>
        <w:numPr>
          <w:ilvl w:val="0"/>
          <w:numId w:val="6"/>
        </w:numPr>
        <w:tabs>
          <w:tab w:val="clear" w:pos="720"/>
          <w:tab w:val="num" w:pos="426"/>
        </w:tabs>
        <w:suppressAutoHyphens/>
        <w:spacing w:line="100" w:lineRule="atLeast"/>
        <w:ind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Dia </w:t>
      </w:r>
      <w:r>
        <w:rPr>
          <w:rFonts w:ascii="Arial" w:hAnsi="Arial" w:cs="Arial"/>
          <w:b/>
        </w:rPr>
        <w:t>2</w:t>
      </w:r>
      <w:r w:rsidR="007C34CB">
        <w:rPr>
          <w:rFonts w:ascii="Arial" w:hAnsi="Arial" w:cs="Arial"/>
          <w:b/>
        </w:rPr>
        <w:t>0</w:t>
      </w:r>
      <w:r w:rsidRPr="00813D93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ju</w:t>
      </w:r>
      <w:r w:rsidR="007C34CB">
        <w:rPr>
          <w:rFonts w:ascii="Arial" w:hAnsi="Arial" w:cs="Arial"/>
          <w:b/>
        </w:rPr>
        <w:t>l</w:t>
      </w:r>
      <w:r>
        <w:rPr>
          <w:rFonts w:ascii="Arial" w:hAnsi="Arial" w:cs="Arial"/>
          <w:b/>
        </w:rPr>
        <w:t>ho</w:t>
      </w:r>
      <w:r w:rsidRPr="00813D93">
        <w:rPr>
          <w:rFonts w:ascii="Arial" w:hAnsi="Arial" w:cs="Arial"/>
          <w:b/>
        </w:rPr>
        <w:t xml:space="preserve"> de 201</w:t>
      </w:r>
      <w:r>
        <w:rPr>
          <w:rFonts w:ascii="Arial" w:hAnsi="Arial" w:cs="Arial"/>
          <w:b/>
        </w:rPr>
        <w:t>9</w:t>
      </w:r>
      <w:r w:rsidR="007C34CB">
        <w:rPr>
          <w:rFonts w:ascii="Arial" w:hAnsi="Arial" w:cs="Arial"/>
          <w:b/>
        </w:rPr>
        <w:t xml:space="preserve"> (sábado)</w:t>
      </w:r>
      <w:r w:rsidRPr="003245D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com </w:t>
      </w:r>
      <w:r w:rsidRPr="003245DD">
        <w:rPr>
          <w:rFonts w:ascii="Arial" w:hAnsi="Arial" w:cs="Arial"/>
          <w:b/>
          <w:bCs/>
        </w:rPr>
        <w:t xml:space="preserve">início às </w:t>
      </w:r>
      <w:r>
        <w:rPr>
          <w:rFonts w:ascii="Arial" w:hAnsi="Arial" w:cs="Arial"/>
          <w:b/>
        </w:rPr>
        <w:t>9horas</w:t>
      </w:r>
      <w:r>
        <w:rPr>
          <w:rFonts w:ascii="Arial" w:hAnsi="Arial" w:cs="Arial"/>
        </w:rPr>
        <w:t>;</w:t>
      </w:r>
    </w:p>
    <w:p w:rsidR="007E5A99" w:rsidRPr="00A83E5D" w:rsidRDefault="007E5A99" w:rsidP="007E5A99">
      <w:pPr>
        <w:numPr>
          <w:ilvl w:val="0"/>
          <w:numId w:val="6"/>
        </w:numPr>
        <w:tabs>
          <w:tab w:val="clear" w:pos="720"/>
          <w:tab w:val="num" w:pos="426"/>
        </w:tabs>
        <w:suppressAutoHyphens/>
        <w:spacing w:line="100" w:lineRule="atLeast"/>
        <w:ind w:left="0" w:firstLine="0"/>
        <w:jc w:val="both"/>
        <w:rPr>
          <w:rFonts w:ascii="Arial" w:hAnsi="Arial" w:cs="Arial"/>
        </w:rPr>
      </w:pPr>
      <w:r w:rsidRPr="008C1AA9">
        <w:rPr>
          <w:rFonts w:ascii="Arial" w:hAnsi="Arial" w:cs="Arial"/>
          <w:b/>
          <w:bCs/>
        </w:rPr>
        <w:t>Local:</w:t>
      </w:r>
      <w:r>
        <w:rPr>
          <w:rFonts w:ascii="Arial" w:hAnsi="Arial" w:cs="Arial"/>
        </w:rPr>
        <w:t xml:space="preserve"> </w:t>
      </w:r>
      <w:r w:rsidR="007C34CB">
        <w:rPr>
          <w:rFonts w:ascii="Arial" w:hAnsi="Arial" w:cs="Arial"/>
        </w:rPr>
        <w:t>EE. Senador Rodolfo Miranda, endereço: Avenida Mário Amaral Gurgel, 639, centro, 17480-000, Cabrália Paulista.</w:t>
      </w:r>
    </w:p>
    <w:p w:rsidR="007E5A99" w:rsidRPr="008C1AA9" w:rsidRDefault="007E5A99" w:rsidP="007E5A99">
      <w:pPr>
        <w:suppressAutoHyphens/>
        <w:spacing w:line="100" w:lineRule="atLeast"/>
        <w:ind w:left="426"/>
        <w:jc w:val="both"/>
        <w:rPr>
          <w:rFonts w:ascii="Arial" w:hAnsi="Arial"/>
        </w:rPr>
      </w:pPr>
    </w:p>
    <w:p w:rsidR="007E5A99" w:rsidRDefault="007E5A99" w:rsidP="007E5A99">
      <w:pPr>
        <w:jc w:val="both"/>
        <w:rPr>
          <w:rFonts w:ascii="Arial" w:hAnsi="Arial" w:cs="Arial"/>
          <w:szCs w:val="32"/>
        </w:rPr>
      </w:pPr>
      <w:r>
        <w:rPr>
          <w:rFonts w:ascii="Arial" w:eastAsia="Arial Unicode MS" w:hAnsi="Arial" w:cs="Arial"/>
        </w:rPr>
        <w:t xml:space="preserve">II – </w:t>
      </w:r>
      <w:r w:rsidRPr="002B47E8">
        <w:rPr>
          <w:rFonts w:ascii="Arial" w:hAnsi="Arial" w:cs="Arial"/>
          <w:szCs w:val="32"/>
        </w:rPr>
        <w:t xml:space="preserve">Os candidatos deverão comparecer ao local da prova com antecedência mínima de 30 (trinta) minutos, antes da hora marcada para o seu início, munidos de lápis, borracha, caneta esferográfica de tinta azul ou preta, protocolo de inscrição e de </w:t>
      </w:r>
      <w:r w:rsidRPr="00813D93">
        <w:rPr>
          <w:rFonts w:ascii="Arial" w:hAnsi="Arial" w:cs="Arial"/>
          <w:b/>
          <w:szCs w:val="32"/>
        </w:rPr>
        <w:t>documento oficial de identidade.</w:t>
      </w:r>
    </w:p>
    <w:p w:rsidR="007E5A99" w:rsidRDefault="007E5A99" w:rsidP="007E5A99">
      <w:pPr>
        <w:jc w:val="both"/>
        <w:rPr>
          <w:rFonts w:ascii="Arial" w:hAnsi="Arial"/>
          <w:b/>
          <w:bCs/>
        </w:rPr>
      </w:pPr>
    </w:p>
    <w:p w:rsidR="007E5A99" w:rsidRDefault="007E5A99" w:rsidP="007E5A99">
      <w:pPr>
        <w:tabs>
          <w:tab w:val="left" w:pos="7276"/>
        </w:tabs>
        <w:autoSpaceDE w:val="0"/>
        <w:jc w:val="both"/>
        <w:rPr>
          <w:rFonts w:ascii="Arial" w:hAnsi="Arial" w:cs="Arial"/>
        </w:rPr>
      </w:pPr>
      <w:r>
        <w:rPr>
          <w:rFonts w:ascii="Arial" w:eastAsia="Arial Unicode MS" w:hAnsi="Arial" w:cs="Arial"/>
        </w:rPr>
        <w:t xml:space="preserve">III – </w:t>
      </w:r>
      <w:r>
        <w:rPr>
          <w:rFonts w:ascii="Arial" w:hAnsi="Arial" w:cs="Arial"/>
        </w:rPr>
        <w:t>Esta Resolução entra em vigor na data de sua publicação.</w:t>
      </w:r>
    </w:p>
    <w:p w:rsidR="003664F1" w:rsidRPr="00296DD5" w:rsidRDefault="003664F1" w:rsidP="003664F1">
      <w:pPr>
        <w:tabs>
          <w:tab w:val="left" w:pos="7276"/>
        </w:tabs>
        <w:autoSpaceDE w:val="0"/>
        <w:jc w:val="both"/>
        <w:rPr>
          <w:rFonts w:ascii="Arial" w:hAnsi="Arial" w:cs="Arial"/>
        </w:rPr>
      </w:pPr>
    </w:p>
    <w:p w:rsidR="003664F1" w:rsidRPr="00296DD5" w:rsidRDefault="003664F1" w:rsidP="003664F1">
      <w:pPr>
        <w:ind w:firstLine="1780"/>
        <w:jc w:val="both"/>
        <w:rPr>
          <w:rFonts w:ascii="Arial" w:hAnsi="Arial" w:cs="Arial"/>
        </w:rPr>
      </w:pPr>
    </w:p>
    <w:p w:rsidR="003664F1" w:rsidRPr="00296DD5" w:rsidRDefault="003664F1" w:rsidP="003664F1">
      <w:pPr>
        <w:ind w:firstLine="1780"/>
        <w:jc w:val="both"/>
        <w:rPr>
          <w:rFonts w:ascii="Arial" w:hAnsi="Arial" w:cs="Arial"/>
        </w:rPr>
      </w:pPr>
    </w:p>
    <w:p w:rsidR="003664F1" w:rsidRPr="00296DD5" w:rsidRDefault="003664F1" w:rsidP="003664F1">
      <w:pPr>
        <w:jc w:val="center"/>
        <w:rPr>
          <w:rFonts w:ascii="Arial" w:hAnsi="Arial" w:cs="Arial"/>
          <w:b/>
        </w:rPr>
      </w:pPr>
      <w:r w:rsidRPr="00296DD5">
        <w:rPr>
          <w:rFonts w:ascii="Arial" w:hAnsi="Arial" w:cs="Arial"/>
          <w:b/>
        </w:rPr>
        <w:t>Publique-se</w:t>
      </w:r>
    </w:p>
    <w:p w:rsidR="003664F1" w:rsidRPr="00296DD5" w:rsidRDefault="003664F1" w:rsidP="003664F1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</w:rPr>
      </w:pPr>
      <w:r w:rsidRPr="00296DD5">
        <w:rPr>
          <w:rFonts w:ascii="Arial" w:hAnsi="Arial" w:cs="Arial"/>
          <w:b/>
        </w:rPr>
        <w:t>Encaminhe-se cópias ao Ministério Público, Poder Judiciário e Câmara Municipal locais</w:t>
      </w:r>
      <w:r w:rsidR="004A0DC6">
        <w:rPr>
          <w:rFonts w:ascii="Arial" w:hAnsi="Arial" w:cs="Arial"/>
          <w:b/>
        </w:rPr>
        <w:t>.</w:t>
      </w:r>
    </w:p>
    <w:p w:rsidR="003664F1" w:rsidRDefault="003664F1" w:rsidP="007A3ACA">
      <w:pPr>
        <w:tabs>
          <w:tab w:val="left" w:pos="2190"/>
          <w:tab w:val="left" w:pos="3240"/>
          <w:tab w:val="left" w:pos="3780"/>
          <w:tab w:val="center" w:pos="4819"/>
        </w:tabs>
        <w:spacing w:line="360" w:lineRule="auto"/>
        <w:jc w:val="center"/>
        <w:rPr>
          <w:rFonts w:ascii="Arial" w:hAnsi="Arial" w:cs="Arial"/>
          <w:b/>
          <w:bCs/>
        </w:rPr>
      </w:pPr>
    </w:p>
    <w:p w:rsidR="007A3ACA" w:rsidRDefault="007A3ACA" w:rsidP="005744E0">
      <w:pPr>
        <w:widowControl w:val="0"/>
        <w:overflowPunct w:val="0"/>
        <w:autoSpaceDE w:val="0"/>
        <w:autoSpaceDN w:val="0"/>
        <w:adjustRightInd w:val="0"/>
        <w:spacing w:after="120" w:line="360" w:lineRule="auto"/>
        <w:ind w:right="20"/>
        <w:jc w:val="right"/>
        <w:rPr>
          <w:rFonts w:ascii="Arial" w:hAnsi="Arial" w:cs="Arial"/>
          <w:bCs/>
        </w:rPr>
      </w:pPr>
      <w:r>
        <w:rPr>
          <w:rFonts w:ascii="Arial" w:hAnsi="Arial" w:cs="Arial"/>
        </w:rPr>
        <w:t>CABRALIA PAULISTA</w:t>
      </w:r>
      <w:r>
        <w:rPr>
          <w:rFonts w:ascii="Arial" w:hAnsi="Arial" w:cs="Arial"/>
          <w:bCs/>
        </w:rPr>
        <w:t xml:space="preserve">, </w:t>
      </w:r>
      <w:r w:rsidR="004356C5">
        <w:rPr>
          <w:rFonts w:ascii="Arial" w:hAnsi="Arial" w:cs="Arial"/>
          <w:bCs/>
        </w:rPr>
        <w:t>03</w:t>
      </w:r>
      <w:r w:rsidR="009300D8">
        <w:rPr>
          <w:rFonts w:ascii="Arial" w:hAnsi="Arial" w:cs="Arial"/>
          <w:bCs/>
        </w:rPr>
        <w:t xml:space="preserve"> de </w:t>
      </w:r>
      <w:r w:rsidR="004356C5">
        <w:rPr>
          <w:rFonts w:ascii="Arial" w:hAnsi="Arial" w:cs="Arial"/>
          <w:bCs/>
        </w:rPr>
        <w:t>julho</w:t>
      </w:r>
      <w:r w:rsidR="009300D8">
        <w:rPr>
          <w:rFonts w:ascii="Arial" w:hAnsi="Arial" w:cs="Arial"/>
          <w:bCs/>
        </w:rPr>
        <w:t xml:space="preserve"> de 2019</w:t>
      </w:r>
      <w:r>
        <w:rPr>
          <w:rFonts w:ascii="Arial" w:hAnsi="Arial" w:cs="Arial"/>
          <w:bCs/>
        </w:rPr>
        <w:t>.</w:t>
      </w:r>
    </w:p>
    <w:p w:rsidR="007A3ACA" w:rsidRDefault="007A3ACA" w:rsidP="005744E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</w:t>
      </w:r>
    </w:p>
    <w:p w:rsidR="00AF7E41" w:rsidRPr="0017083D" w:rsidRDefault="00AF7E41" w:rsidP="005744E0">
      <w:pPr>
        <w:spacing w:line="360" w:lineRule="auto"/>
        <w:jc w:val="center"/>
        <w:rPr>
          <w:rFonts w:ascii="Arial" w:hAnsi="Arial" w:cs="Arial"/>
        </w:rPr>
      </w:pPr>
    </w:p>
    <w:p w:rsidR="00800D56" w:rsidRDefault="00F67B43" w:rsidP="005744E0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MARIA APARECIDA DE OLIVEIRA ALVES </w:t>
      </w:r>
    </w:p>
    <w:p w:rsidR="00EB116B" w:rsidRPr="007C34CB" w:rsidRDefault="00AF7E41" w:rsidP="007C34CB">
      <w:pPr>
        <w:spacing w:line="360" w:lineRule="auto"/>
        <w:jc w:val="center"/>
        <w:rPr>
          <w:rFonts w:ascii="Arial" w:hAnsi="Arial" w:cs="Arial"/>
        </w:rPr>
      </w:pPr>
      <w:r w:rsidRPr="0017083D">
        <w:rPr>
          <w:rFonts w:ascii="Arial" w:hAnsi="Arial" w:cs="Arial"/>
        </w:rPr>
        <w:t>Presidente do CMDCA</w:t>
      </w:r>
    </w:p>
    <w:sectPr w:rsidR="00EB116B" w:rsidRPr="007C34CB" w:rsidSect="005744E0">
      <w:headerReference w:type="default" r:id="rId9"/>
      <w:pgSz w:w="11906" w:h="16838"/>
      <w:pgMar w:top="907" w:right="1133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E8B" w:rsidRDefault="00C87E8B" w:rsidP="00AF7E41">
      <w:r>
        <w:separator/>
      </w:r>
    </w:p>
  </w:endnote>
  <w:endnote w:type="continuationSeparator" w:id="0">
    <w:p w:rsidR="00C87E8B" w:rsidRDefault="00C87E8B" w:rsidP="00AF7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E8B" w:rsidRDefault="00C87E8B" w:rsidP="00AF7E41">
      <w:r>
        <w:separator/>
      </w:r>
    </w:p>
  </w:footnote>
  <w:footnote w:type="continuationSeparator" w:id="0">
    <w:p w:rsidR="00C87E8B" w:rsidRDefault="00C87E8B" w:rsidP="00AF7E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7EF7" w:rsidRDefault="00E35308" w:rsidP="00167EF7">
    <w:pPr>
      <w:pStyle w:val="Cabealho"/>
      <w:tabs>
        <w:tab w:val="right" w:pos="9600"/>
      </w:tabs>
      <w:jc w:val="center"/>
      <w:rPr>
        <w:rFonts w:ascii="Lucida Sans Unicode" w:hAnsi="Lucida Sans Unicode" w:cs="Lucida Sans Unicode"/>
        <w:b/>
        <w:bCs/>
        <w:smallCaps/>
        <w:sz w:val="26"/>
        <w:szCs w:val="26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13CC86B3" wp14:editId="28584164">
          <wp:simplePos x="0" y="0"/>
          <wp:positionH relativeFrom="rightMargin">
            <wp:posOffset>-495300</wp:posOffset>
          </wp:positionH>
          <wp:positionV relativeFrom="paragraph">
            <wp:posOffset>-97790</wp:posOffset>
          </wp:positionV>
          <wp:extent cx="790575" cy="739775"/>
          <wp:effectExtent l="0" t="0" r="9525" b="3175"/>
          <wp:wrapNone/>
          <wp:docPr id="9" name="Imagem 9" descr="Resultado de imagem para brasão cabralia paulis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" descr="Resultado de imagem para brasão cabralia paulis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39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rPr>
          <w:rFonts w:ascii="Lucida Sans Unicode" w:hAnsi="Lucida Sans Unicode" w:cs="Lucida Sans Unicode"/>
          <w:b/>
          <w:bCs/>
          <w:smallCaps/>
          <w:sz w:val="26"/>
          <w:szCs w:val="26"/>
        </w:rPr>
        <w:id w:val="-1048827485"/>
        <w:docPartObj>
          <w:docPartGallery w:val="Page Numbers (Margins)"/>
          <w:docPartUnique/>
        </w:docPartObj>
      </w:sdtPr>
      <w:sdtEndPr/>
      <w:sdtContent>
        <w:r w:rsidR="00167EF7" w:rsidRPr="00167EF7">
          <w:rPr>
            <w:rFonts w:ascii="Lucida Sans Unicode" w:hAnsi="Lucida Sans Unicode" w:cs="Lucida Sans Unicode"/>
            <w:b/>
            <w:bCs/>
            <w:smallCaps/>
            <w:noProof/>
            <w:sz w:val="26"/>
            <w:szCs w:val="26"/>
          </w:rPr>
          <mc:AlternateContent>
            <mc:Choice Requires="wps">
              <w:drawing>
                <wp:anchor distT="0" distB="0" distL="114300" distR="114300" simplePos="0" relativeHeight="251658752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8" name="Retângulo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67EF7" w:rsidRDefault="00167EF7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445268" w:rsidRPr="00445268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tângulo 18" o:spid="_x0000_s1026" style="position:absolute;left:0;text-align:left;margin-left:0;margin-top:0;width:40.2pt;height:171.9pt;z-index:25165875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" o:allowincell="f" filled="f" stroked="f">
                  <v:textbox style="layout-flow:vertical;mso-layout-flow-alt:bottom-to-top;mso-fit-shape-to-text:t">
                    <w:txbxContent>
                      <w:p w:rsidR="00167EF7" w:rsidRDefault="00167EF7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/>
                            <w:sz w:val="22"/>
                            <w:szCs w:val="22"/>
                          </w:rPr>
                          <w:fldChar w:fldCharType="separate"/>
                        </w:r>
                        <w:r w:rsidR="00445268" w:rsidRPr="00445268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167EF7">
      <w:rPr>
        <w:noProof/>
      </w:rPr>
      <w:drawing>
        <wp:anchor distT="0" distB="0" distL="114300" distR="114300" simplePos="0" relativeHeight="251657728" behindDoc="1" locked="0" layoutInCell="1" allowOverlap="1" wp14:anchorId="1E9EAAAB" wp14:editId="48061BF7">
          <wp:simplePos x="0" y="0"/>
          <wp:positionH relativeFrom="margin">
            <wp:posOffset>-220980</wp:posOffset>
          </wp:positionH>
          <wp:positionV relativeFrom="paragraph">
            <wp:posOffset>6985</wp:posOffset>
          </wp:positionV>
          <wp:extent cx="1190625" cy="501015"/>
          <wp:effectExtent l="0" t="0" r="9525" b="0"/>
          <wp:wrapNone/>
          <wp:docPr id="10" name="Imagem 10" descr="Resultado de imagem para cmdc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Resultado de imagem para cmdc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501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7EF7">
      <w:rPr>
        <w:rFonts w:ascii="Lucida Sans Unicode" w:hAnsi="Lucida Sans Unicode" w:cs="Lucida Sans Unicode"/>
        <w:b/>
        <w:bCs/>
        <w:smallCaps/>
        <w:sz w:val="26"/>
        <w:szCs w:val="26"/>
      </w:rPr>
      <w:t xml:space="preserve">         conselho municipal dos direitos da criança e do adolescente</w:t>
    </w:r>
  </w:p>
  <w:p w:rsidR="00167EF7" w:rsidRDefault="00167EF7" w:rsidP="00167EF7">
    <w:pPr>
      <w:pStyle w:val="Cabealho"/>
      <w:jc w:val="center"/>
      <w:rPr>
        <w:rFonts w:ascii="Lucida Sans Unicode" w:hAnsi="Lucida Sans Unicode" w:cs="Lucida Sans Unicode"/>
        <w:sz w:val="16"/>
        <w:szCs w:val="16"/>
      </w:rPr>
    </w:pPr>
    <w:r>
      <w:rPr>
        <w:rFonts w:ascii="Lucida Sans Unicode" w:hAnsi="Lucida Sans Unicode" w:cs="Lucida Sans Unicode"/>
        <w:sz w:val="16"/>
        <w:szCs w:val="16"/>
      </w:rPr>
      <w:t xml:space="preserve">          Rua Seis de Agosto, nº 536, Centro </w:t>
    </w:r>
    <w:r>
      <w:rPr>
        <w:rFonts w:ascii="Lucida Sans Unicode" w:hAnsi="Lucida Sans Unicode" w:cs="Lucida Sans Unicode"/>
        <w:b/>
        <w:bCs/>
        <w:sz w:val="16"/>
        <w:szCs w:val="16"/>
      </w:rPr>
      <w:t>–</w:t>
    </w:r>
    <w:r>
      <w:rPr>
        <w:rFonts w:ascii="Lucida Sans Unicode" w:hAnsi="Lucida Sans Unicode" w:cs="Lucida Sans Unicode"/>
        <w:sz w:val="16"/>
        <w:szCs w:val="16"/>
      </w:rPr>
      <w:t xml:space="preserve"> Fone/Fax: (0xx14) 3285-1574</w:t>
    </w:r>
  </w:p>
  <w:p w:rsidR="00167EF7" w:rsidRDefault="00167EF7" w:rsidP="00167EF7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Lucida Sans Unicode" w:hAnsi="Lucida Sans Unicode" w:cs="Lucida Sans Unicode"/>
        <w:sz w:val="16"/>
        <w:szCs w:val="16"/>
      </w:rPr>
      <w:t xml:space="preserve">      CEP: 17480-000 / Cabrália Paulista – SP</w:t>
    </w:r>
  </w:p>
  <w:p w:rsidR="00167EF7" w:rsidRPr="00167EF7" w:rsidRDefault="00167EF7" w:rsidP="00167EF7">
    <w:pPr>
      <w:pStyle w:val="Cabealho"/>
      <w:jc w:val="center"/>
      <w:rPr>
        <w:rFonts w:ascii="Lucida Sans Unicode" w:hAnsi="Lucida Sans Unicode" w:cs="Lucida Sans Unicode"/>
        <w:color w:val="0070C0"/>
        <w:sz w:val="16"/>
        <w:szCs w:val="16"/>
      </w:rPr>
    </w:pPr>
    <w:r w:rsidRPr="00167EF7">
      <w:rPr>
        <w:rFonts w:ascii="Lucida Sans Unicode" w:hAnsi="Lucida Sans Unicode" w:cs="Lucida Sans Unicode"/>
        <w:sz w:val="16"/>
        <w:szCs w:val="16"/>
      </w:rPr>
      <w:t xml:space="preserve">E-mail: </w:t>
    </w:r>
    <w:hyperlink r:id="rId3" w:history="1">
      <w:r w:rsidRPr="00167EF7">
        <w:rPr>
          <w:rStyle w:val="Hyperlink"/>
          <w:rFonts w:ascii="Lucida Sans Unicode" w:hAnsi="Lucida Sans Unicode" w:cs="Lucida Sans Unicode"/>
          <w:color w:val="0070C0"/>
          <w:sz w:val="16"/>
          <w:szCs w:val="16"/>
        </w:rPr>
        <w:t>cmdca.cabraliapaulista@gmail.com</w:t>
      </w:r>
    </w:hyperlink>
    <w:r w:rsidRPr="00167EF7">
      <w:rPr>
        <w:rFonts w:ascii="Lucida Sans Unicode" w:hAnsi="Lucida Sans Unicode" w:cs="Lucida Sans Unicode"/>
        <w:sz w:val="16"/>
        <w:szCs w:val="16"/>
      </w:rPr>
      <w:t xml:space="preserve"> ou </w:t>
    </w:r>
    <w:hyperlink r:id="rId4" w:history="1">
      <w:r w:rsidRPr="00167EF7">
        <w:rPr>
          <w:rStyle w:val="Hyperlink"/>
          <w:rFonts w:ascii="Lucida Sans Unicode" w:hAnsi="Lucida Sans Unicode" w:cs="Lucida Sans Unicode"/>
          <w:color w:val="0070C0"/>
          <w:sz w:val="16"/>
          <w:szCs w:val="16"/>
        </w:rPr>
        <w:t>social@cabralia.sp.gov.br</w:t>
      </w:r>
    </w:hyperlink>
  </w:p>
  <w:p w:rsidR="00167EF7" w:rsidRDefault="00167EF7" w:rsidP="00167EF7">
    <w:pPr>
      <w:pStyle w:val="Cabealho"/>
      <w:jc w:val="center"/>
      <w:rPr>
        <w:rFonts w:ascii="Lucida Sans Unicode" w:hAnsi="Lucida Sans Unicode" w:cs="Lucida Sans Unicode"/>
        <w:sz w:val="18"/>
      </w:rPr>
    </w:pPr>
    <w:r>
      <w:rPr>
        <w:rFonts w:ascii="Arial" w:eastAsiaTheme="minorHAnsi" w:hAnsi="Arial" w:cs="Arial"/>
        <w:sz w:val="20"/>
        <w:szCs w:val="20"/>
        <w:lang w:eastAsia="en-US"/>
      </w:rPr>
      <w:object w:dxaOrig="8999" w:dyaOrig="1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2.55pt;height:7.5pt" o:ole="">
          <v:imagedata r:id="rId5" o:title=""/>
        </v:shape>
        <o:OLEObject Type="Embed" ProgID="MS_ClipArt_Gallery.5" ShapeID="_x0000_i1025" DrawAspect="Content" ObjectID="_1623664712" r:id="rId6"/>
      </w:object>
    </w:r>
  </w:p>
  <w:p w:rsidR="00AF7E41" w:rsidRPr="00167EF7" w:rsidRDefault="00167EF7" w:rsidP="00167EF7">
    <w:pPr>
      <w:pStyle w:val="Cabealho"/>
      <w:tabs>
        <w:tab w:val="clear" w:pos="4252"/>
        <w:tab w:val="clear" w:pos="8504"/>
        <w:tab w:val="left" w:pos="7935"/>
      </w:tabs>
      <w:ind w:left="142"/>
      <w:rPr>
        <w:sz w:val="20"/>
        <w:szCs w:val="20"/>
      </w:rPr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509CE73C"/>
    <w:lvl w:ilvl="0" w:tplc="932EB656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b/>
      </w:rPr>
    </w:lvl>
    <w:lvl w:ilvl="1" w:tplc="CA661F3A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b/>
      </w:r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00001649"/>
    <w:multiLevelType w:val="hybridMultilevel"/>
    <w:tmpl w:val="3CB68594"/>
    <w:lvl w:ilvl="0" w:tplc="0A862D82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b/>
      </w:rPr>
    </w:lvl>
    <w:lvl w:ilvl="1" w:tplc="7B4ED15C">
      <w:start w:val="1"/>
      <w:numFmt w:val="bullet"/>
      <w:lvlText w:val="§"/>
      <w:lvlJc w:val="left"/>
      <w:pPr>
        <w:tabs>
          <w:tab w:val="num" w:pos="786"/>
        </w:tabs>
        <w:ind w:left="786" w:hanging="360"/>
      </w:pPr>
      <w:rPr>
        <w:b/>
      </w:r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">
    <w:nsid w:val="00002EA6"/>
    <w:multiLevelType w:val="hybridMultilevel"/>
    <w:tmpl w:val="000012DB"/>
    <w:lvl w:ilvl="0" w:tplc="0000153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">
    <w:nsid w:val="00007E87"/>
    <w:multiLevelType w:val="hybridMultilevel"/>
    <w:tmpl w:val="F4D2E35E"/>
    <w:lvl w:ilvl="0" w:tplc="2966BC06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4">
    <w:nsid w:val="12EF1424"/>
    <w:multiLevelType w:val="hybridMultilevel"/>
    <w:tmpl w:val="C95458D0"/>
    <w:lvl w:ilvl="0" w:tplc="932EB656">
      <w:start w:val="1"/>
      <w:numFmt w:val="bullet"/>
      <w:lvlText w:val="§"/>
      <w:lvlJc w:val="left"/>
      <w:pPr>
        <w:ind w:left="795" w:hanging="360"/>
      </w:pPr>
      <w:rPr>
        <w:b/>
      </w:rPr>
    </w:lvl>
    <w:lvl w:ilvl="1" w:tplc="0416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63E51182"/>
    <w:multiLevelType w:val="multilevel"/>
    <w:tmpl w:val="E258CDC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E41"/>
    <w:rsid w:val="000163AE"/>
    <w:rsid w:val="00072133"/>
    <w:rsid w:val="00072579"/>
    <w:rsid w:val="000C3F9C"/>
    <w:rsid w:val="00105B97"/>
    <w:rsid w:val="00167EF7"/>
    <w:rsid w:val="001A211F"/>
    <w:rsid w:val="001D2527"/>
    <w:rsid w:val="00290190"/>
    <w:rsid w:val="00296DD5"/>
    <w:rsid w:val="003664F1"/>
    <w:rsid w:val="003B1485"/>
    <w:rsid w:val="003E10BA"/>
    <w:rsid w:val="003E36CE"/>
    <w:rsid w:val="00430421"/>
    <w:rsid w:val="004356C5"/>
    <w:rsid w:val="00445268"/>
    <w:rsid w:val="00447F0F"/>
    <w:rsid w:val="004A0DC6"/>
    <w:rsid w:val="005744E0"/>
    <w:rsid w:val="00613011"/>
    <w:rsid w:val="0063028E"/>
    <w:rsid w:val="006923CE"/>
    <w:rsid w:val="007A3ACA"/>
    <w:rsid w:val="007C34CB"/>
    <w:rsid w:val="007D580C"/>
    <w:rsid w:val="007E5A99"/>
    <w:rsid w:val="00800D56"/>
    <w:rsid w:val="00864898"/>
    <w:rsid w:val="00864BB3"/>
    <w:rsid w:val="00873C85"/>
    <w:rsid w:val="008C7746"/>
    <w:rsid w:val="009300D8"/>
    <w:rsid w:val="00947CA0"/>
    <w:rsid w:val="00A6767D"/>
    <w:rsid w:val="00AF7E41"/>
    <w:rsid w:val="00B301B7"/>
    <w:rsid w:val="00BB57EA"/>
    <w:rsid w:val="00C76644"/>
    <w:rsid w:val="00C87E8B"/>
    <w:rsid w:val="00CE2C88"/>
    <w:rsid w:val="00E35308"/>
    <w:rsid w:val="00E45C42"/>
    <w:rsid w:val="00EB116B"/>
    <w:rsid w:val="00F65608"/>
    <w:rsid w:val="00F67B43"/>
    <w:rsid w:val="00F7211F"/>
    <w:rsid w:val="00FA4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F7E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F7E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AF7E4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basedOn w:val="Fontepargpadro"/>
    <w:rsid w:val="00AF7E4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7E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7E41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A3ACA"/>
    <w:pPr>
      <w:autoSpaceDE w:val="0"/>
      <w:autoSpaceDN w:val="0"/>
      <w:adjustRightInd w:val="0"/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A3A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E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AF7E4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F7E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7E4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AF7E4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yperlink">
    <w:name w:val="Hyperlink"/>
    <w:basedOn w:val="Fontepargpadro"/>
    <w:rsid w:val="00AF7E4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7E4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7E41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7A3ACA"/>
    <w:pPr>
      <w:autoSpaceDE w:val="0"/>
      <w:autoSpaceDN w:val="0"/>
      <w:adjustRightInd w:val="0"/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A3AC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9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mdca.cabraliapaulista@gmail.com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hyperlink" Target="mailto:social@cabralia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772A6-5772-4F91-9B9A-7E8BB99AA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Geral</cp:lastModifiedBy>
  <cp:revision>2</cp:revision>
  <cp:lastPrinted>2019-04-16T16:30:00Z</cp:lastPrinted>
  <dcterms:created xsi:type="dcterms:W3CDTF">2019-07-03T16:12:00Z</dcterms:created>
  <dcterms:modified xsi:type="dcterms:W3CDTF">2019-07-03T16:12:00Z</dcterms:modified>
</cp:coreProperties>
</file>